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2425" w14:textId="2BA2F664" w:rsidR="00245C79" w:rsidRPr="00076903" w:rsidRDefault="2D5C63F3" w:rsidP="00076903">
      <w:pPr>
        <w:pStyle w:val="SekIberschriftblau"/>
      </w:pPr>
      <w:r>
        <w:t>Über Krieg und Frieden reden</w:t>
      </w:r>
    </w:p>
    <w:p w14:paraId="1F5D4AD4" w14:textId="01220965" w:rsidR="00245C79" w:rsidRPr="000F1355" w:rsidRDefault="00245C79" w:rsidP="2D5C63F3">
      <w:pPr>
        <w:pBdr>
          <w:bottom w:val="single" w:sz="6" w:space="3" w:color="808080"/>
        </w:pBdr>
        <w:spacing w:after="0" w:line="264" w:lineRule="exact"/>
        <w:rPr>
          <w:rFonts w:ascii="Arial" w:eastAsia="MS Gothic" w:hAnsi="Arial" w:cs="Times New Roman"/>
          <w:i/>
          <w:iCs/>
          <w:color w:val="808080"/>
          <w:spacing w:val="15"/>
          <w:lang w:eastAsia="de-DE"/>
        </w:rPr>
      </w:pPr>
      <w:r w:rsidRPr="2D5C63F3">
        <w:rPr>
          <w:rFonts w:ascii="Arial" w:eastAsia="MS Gothic" w:hAnsi="Arial" w:cs="Times New Roman"/>
          <w:i/>
          <w:iCs/>
          <w:color w:val="808080"/>
          <w:spacing w:val="15"/>
          <w:lang w:eastAsia="de-DE"/>
        </w:rPr>
        <w:t>Arbeitsblätter zum Thema Krieg und Frieden</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40"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2D5C63F3">
        <w:trPr>
          <w:trHeight w:val="327"/>
        </w:trPr>
        <w:tc>
          <w:tcPr>
            <w:tcW w:w="2460" w:type="dxa"/>
            <w:tcBorders>
              <w:top w:val="nil"/>
              <w:left w:val="nil"/>
              <w:bottom w:val="nil"/>
              <w:right w:val="nil"/>
            </w:tcBorders>
            <w:shd w:val="clear" w:color="auto" w:fill="auto"/>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39899BCE" w:rsidR="00245C79" w:rsidRPr="00A8785E" w:rsidRDefault="2D5C63F3" w:rsidP="2D5C63F3">
            <w:pPr>
              <w:spacing w:before="120" w:after="120" w:line="240" w:lineRule="auto"/>
              <w:rPr>
                <w:rFonts w:ascii="Arial" w:eastAsia="MS Mincho" w:hAnsi="Arial" w:cs="Arial"/>
                <w:sz w:val="20"/>
                <w:szCs w:val="20"/>
                <w:lang w:eastAsia="de-DE"/>
              </w:rPr>
            </w:pPr>
            <w:r w:rsidRPr="2D5C63F3">
              <w:rPr>
                <w:rFonts w:ascii="Arial" w:eastAsia="MS Mincho" w:hAnsi="Arial" w:cs="Arial"/>
                <w:sz w:val="20"/>
                <w:szCs w:val="20"/>
                <w:lang w:eastAsia="de-DE"/>
              </w:rPr>
              <w:t>Über Krieg und Frieden im Unterricht reden</w:t>
            </w:r>
          </w:p>
        </w:tc>
      </w:tr>
      <w:tr w:rsidR="00245C79" w:rsidRPr="000F1355" w14:paraId="73C3BA06" w14:textId="77777777" w:rsidTr="2D5C63F3">
        <w:tc>
          <w:tcPr>
            <w:tcW w:w="2460" w:type="dxa"/>
            <w:tcBorders>
              <w:top w:val="nil"/>
              <w:left w:val="nil"/>
              <w:bottom w:val="nil"/>
              <w:right w:val="nil"/>
            </w:tcBorders>
            <w:shd w:val="clear" w:color="auto" w:fill="auto"/>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17BD74E3" w:rsidR="00245C79" w:rsidRPr="000F1355" w:rsidRDefault="00245C79" w:rsidP="2D5C63F3">
            <w:pPr>
              <w:spacing w:before="120" w:after="120" w:line="240" w:lineRule="auto"/>
              <w:rPr>
                <w:rFonts w:ascii="Arial" w:eastAsia="MS Mincho" w:hAnsi="Arial" w:cs="Arial"/>
                <w:sz w:val="20"/>
                <w:szCs w:val="20"/>
                <w:highlight w:val="yellow"/>
                <w:lang w:eastAsia="de-DE"/>
              </w:rPr>
            </w:pPr>
            <w:r w:rsidRPr="2D5C63F3">
              <w:rPr>
                <w:rFonts w:ascii="Arial" w:eastAsia="MS Mincho" w:hAnsi="Arial" w:cs="Arial"/>
                <w:sz w:val="20"/>
                <w:szCs w:val="20"/>
                <w:lang w:eastAsia="de-DE"/>
              </w:rPr>
              <w:t>Politik, Geschichte</w:t>
            </w:r>
            <w:r w:rsidR="7B5C8971" w:rsidRPr="2D5C63F3">
              <w:rPr>
                <w:rFonts w:ascii="Arial" w:eastAsia="MS Mincho" w:hAnsi="Arial" w:cs="Arial"/>
                <w:sz w:val="20"/>
                <w:szCs w:val="20"/>
                <w:lang w:eastAsia="de-DE"/>
              </w:rPr>
              <w:t>, Gesellschaftskunde, Medienbildung</w:t>
            </w:r>
          </w:p>
        </w:tc>
      </w:tr>
      <w:tr w:rsidR="00245C79" w:rsidRPr="000F1355" w14:paraId="442D0A9D" w14:textId="77777777" w:rsidTr="2D5C63F3">
        <w:tc>
          <w:tcPr>
            <w:tcW w:w="2460" w:type="dxa"/>
            <w:tcBorders>
              <w:top w:val="nil"/>
              <w:left w:val="nil"/>
              <w:bottom w:val="nil"/>
              <w:right w:val="nil"/>
            </w:tcBorders>
            <w:shd w:val="clear" w:color="auto" w:fill="auto"/>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22EB1F72" w:rsidR="00245C79" w:rsidRPr="000F1355" w:rsidRDefault="7B5C8971" w:rsidP="00245C79">
            <w:pPr>
              <w:spacing w:before="120" w:after="120" w:line="240" w:lineRule="auto"/>
              <w:rPr>
                <w:rFonts w:ascii="Arial" w:eastAsia="MS Mincho" w:hAnsi="Arial" w:cs="Arial"/>
                <w:sz w:val="20"/>
                <w:szCs w:val="20"/>
                <w:lang w:eastAsia="de-DE"/>
              </w:rPr>
            </w:pPr>
            <w:r w:rsidRPr="2D5C63F3">
              <w:rPr>
                <w:rFonts w:ascii="Arial" w:eastAsia="MS Mincho" w:hAnsi="Arial" w:cs="Arial"/>
                <w:sz w:val="20"/>
                <w:szCs w:val="20"/>
                <w:lang w:eastAsia="de-DE"/>
              </w:rPr>
              <w:t>5</w:t>
            </w:r>
            <w:r w:rsidR="73025EA7" w:rsidRPr="2D5C63F3">
              <w:rPr>
                <w:rFonts w:ascii="Arial" w:eastAsia="MS Mincho" w:hAnsi="Arial" w:cs="Arial"/>
                <w:sz w:val="20"/>
                <w:szCs w:val="20"/>
                <w:lang w:eastAsia="de-DE"/>
              </w:rPr>
              <w:t>.</w:t>
            </w:r>
            <w:r w:rsidR="00245C79" w:rsidRPr="2D5C63F3">
              <w:rPr>
                <w:rFonts w:ascii="Arial" w:eastAsia="MS Mincho" w:hAnsi="Arial" w:cs="Arial"/>
                <w:sz w:val="20"/>
                <w:szCs w:val="20"/>
                <w:lang w:eastAsia="de-DE"/>
              </w:rPr>
              <w:t xml:space="preserve">- </w:t>
            </w:r>
            <w:r w:rsidRPr="2D5C63F3">
              <w:rPr>
                <w:rFonts w:ascii="Arial" w:eastAsia="MS Mincho" w:hAnsi="Arial" w:cs="Arial"/>
                <w:sz w:val="20"/>
                <w:szCs w:val="20"/>
                <w:lang w:eastAsia="de-DE"/>
              </w:rPr>
              <w:t>7</w:t>
            </w:r>
            <w:r w:rsidR="73025EA7" w:rsidRPr="2D5C63F3">
              <w:rPr>
                <w:rFonts w:ascii="Arial" w:eastAsia="MS Mincho" w:hAnsi="Arial" w:cs="Arial"/>
                <w:sz w:val="20"/>
                <w:szCs w:val="20"/>
                <w:lang w:eastAsia="de-DE"/>
              </w:rPr>
              <w:t>.</w:t>
            </w:r>
            <w:r w:rsidR="00245C79" w:rsidRPr="2D5C63F3">
              <w:rPr>
                <w:rFonts w:ascii="Arial" w:eastAsia="MS Mincho" w:hAnsi="Arial" w:cs="Arial"/>
                <w:sz w:val="20"/>
                <w:szCs w:val="20"/>
                <w:lang w:eastAsia="de-DE"/>
              </w:rPr>
              <w:t xml:space="preserve"> Klasse </w:t>
            </w:r>
          </w:p>
        </w:tc>
      </w:tr>
      <w:tr w:rsidR="00245C79" w:rsidRPr="000F1355" w14:paraId="66AF2C68" w14:textId="77777777" w:rsidTr="2D5C63F3">
        <w:tc>
          <w:tcPr>
            <w:tcW w:w="2460" w:type="dxa"/>
            <w:tcBorders>
              <w:top w:val="nil"/>
              <w:left w:val="nil"/>
              <w:bottom w:val="nil"/>
              <w:right w:val="nil"/>
            </w:tcBorders>
            <w:shd w:val="clear" w:color="auto" w:fill="auto"/>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302F4AA8" w:rsidR="00245C79" w:rsidRPr="000F1355" w:rsidRDefault="00245C79" w:rsidP="00D84B94">
            <w:pPr>
              <w:spacing w:before="120" w:after="120" w:line="240" w:lineRule="auto"/>
              <w:rPr>
                <w:rFonts w:ascii="Arial" w:eastAsia="MS Mincho" w:hAnsi="Arial" w:cs="Arial"/>
                <w:sz w:val="20"/>
                <w:szCs w:val="20"/>
                <w:lang w:eastAsia="de-DE"/>
              </w:rPr>
            </w:pPr>
            <w:r w:rsidRPr="2D5C63F3">
              <w:rPr>
                <w:rFonts w:ascii="Arial" w:eastAsia="MS Mincho" w:hAnsi="Arial" w:cs="Arial"/>
                <w:sz w:val="20"/>
                <w:szCs w:val="20"/>
                <w:lang w:eastAsia="de-DE"/>
              </w:rPr>
              <w:t>4 Arbeitsb</w:t>
            </w:r>
            <w:r w:rsidR="65AE33E4" w:rsidRPr="2D5C63F3">
              <w:rPr>
                <w:rFonts w:ascii="Arial" w:eastAsia="MS Mincho" w:hAnsi="Arial" w:cs="Arial"/>
                <w:sz w:val="20"/>
                <w:szCs w:val="20"/>
                <w:lang w:eastAsia="de-DE"/>
              </w:rPr>
              <w:t>lätter</w:t>
            </w:r>
            <w:r w:rsidRPr="2D5C63F3">
              <w:rPr>
                <w:rFonts w:ascii="Arial" w:eastAsia="MS Mincho" w:hAnsi="Arial" w:cs="Arial"/>
                <w:sz w:val="20"/>
                <w:szCs w:val="20"/>
                <w:lang w:eastAsia="de-DE"/>
              </w:rPr>
              <w:t xml:space="preserve"> </w:t>
            </w:r>
            <w:r w:rsidR="65AE33E4" w:rsidRPr="2D5C63F3">
              <w:rPr>
                <w:rFonts w:ascii="Arial" w:eastAsia="MS Mincho" w:hAnsi="Arial" w:cs="Arial"/>
                <w:sz w:val="20"/>
                <w:szCs w:val="20"/>
                <w:lang w:eastAsia="de-DE"/>
              </w:rPr>
              <w:t>+ 2 Lösungsblätter</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757C92F9" w14:textId="77777777" w:rsidR="00DF57DA" w:rsidRPr="003E29A6" w:rsidRDefault="00DF57DA" w:rsidP="005569A2">
      <w:pPr>
        <w:rPr>
          <w:lang w:eastAsia="de-DE"/>
        </w:rPr>
      </w:pPr>
    </w:p>
    <w:p w14:paraId="471F46F4" w14:textId="77777777" w:rsidR="00245C79" w:rsidRPr="005A0422" w:rsidRDefault="00245C79" w:rsidP="00E975FE">
      <w:pPr>
        <w:pStyle w:val="berschrift2"/>
        <w:rPr>
          <w:rFonts w:ascii="Arial" w:eastAsia="MS Gothic" w:hAnsi="Arial" w:cs="Arial"/>
          <w:b w:val="0"/>
          <w:color w:val="auto"/>
          <w:lang w:val="en-US" w:eastAsia="de-DE"/>
        </w:rPr>
      </w:pPr>
      <w:proofErr w:type="spellStart"/>
      <w:r w:rsidRPr="2D5C63F3">
        <w:rPr>
          <w:rFonts w:ascii="Arial" w:eastAsia="MS Gothic" w:hAnsi="Arial" w:cs="Arial"/>
          <w:b w:val="0"/>
          <w:bCs w:val="0"/>
          <w:color w:val="auto"/>
          <w:lang w:val="en-US" w:eastAsia="de-DE"/>
        </w:rPr>
        <w:t>Hintergrund</w:t>
      </w:r>
      <w:proofErr w:type="spellEnd"/>
    </w:p>
    <w:p w14:paraId="5BE9E61E" w14:textId="7457C6CB" w:rsidR="2D5C63F3" w:rsidRDefault="2D5C63F3" w:rsidP="2D5C63F3">
      <w:pPr>
        <w:pStyle w:val="berschrift2"/>
        <w:rPr>
          <w:rFonts w:ascii="Arial" w:eastAsia="Arial" w:hAnsi="Arial" w:cs="Arial"/>
          <w:color w:val="auto"/>
          <w:sz w:val="20"/>
          <w:szCs w:val="20"/>
          <w:lang w:val="en-CA"/>
        </w:rPr>
      </w:pPr>
      <w:r w:rsidRPr="2D5C63F3">
        <w:rPr>
          <w:rFonts w:ascii="Arial" w:eastAsia="Arial" w:hAnsi="Arial" w:cs="Arial"/>
          <w:b w:val="0"/>
          <w:bCs w:val="0"/>
          <w:color w:val="auto"/>
          <w:sz w:val="20"/>
          <w:szCs w:val="20"/>
        </w:rPr>
        <w:t xml:space="preserve">Kinder und Jugendliche werden zurzeit direkt oder indirekt mit den Geschehnissen rund um den Krieg in der Ukraine konfrontiert. Die Informationen und Bilder darüber in TV und aus dem Internet machen vielen von ihnen Angst. Wie kann das sensible, aber auch schwierige Thema „Krieg und Frieden“ in der Sekundarstufe I angemessen behandelt werden – ohne die Schülerinnen und Schüler emotional zu überfordern? In diesen Arbeitsblättern hat die Lehrkraft die Möglichkeit, auf Fragen, Bedürfnisse und mögliche Sorgen der Schülerinnen und Schüler angemessen einzugehen. Zugleich werden die politischen Dimensionen des Themas berücksichtigt. </w:t>
      </w:r>
      <w:r w:rsidRPr="2D5C63F3">
        <w:rPr>
          <w:rFonts w:ascii="Arial" w:eastAsia="Arial" w:hAnsi="Arial" w:cs="Arial"/>
          <w:color w:val="auto"/>
          <w:sz w:val="20"/>
          <w:szCs w:val="20"/>
          <w:lang w:val="en-CA"/>
        </w:rPr>
        <w:t xml:space="preserve"> </w:t>
      </w:r>
    </w:p>
    <w:p w14:paraId="60EACBDC" w14:textId="51CDA42B" w:rsidR="2D5C63F3" w:rsidRDefault="2D5C63F3" w:rsidP="2D5C63F3">
      <w:pPr>
        <w:rPr>
          <w:rFonts w:ascii="Arial" w:eastAsia="MS Mincho" w:hAnsi="Arial" w:cs="Times New Roman"/>
          <w:sz w:val="20"/>
          <w:szCs w:val="20"/>
          <w:lang w:val="en-CA" w:eastAsia="de-DE"/>
        </w:rPr>
      </w:pPr>
    </w:p>
    <w:p w14:paraId="7A82A392" w14:textId="77777777" w:rsidR="00245C79" w:rsidRPr="002C72FF" w:rsidRDefault="00245C79" w:rsidP="00E975FE">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56C62">
      <w:pPr>
        <w:spacing w:after="0" w:line="220" w:lineRule="exact"/>
        <w:rPr>
          <w:rFonts w:ascii="Arial" w:eastAsia="MS Mincho" w:hAnsi="Arial" w:cs="Times New Roman"/>
          <w:sz w:val="20"/>
          <w:szCs w:val="24"/>
          <w:lang w:eastAsia="de-DE"/>
        </w:rPr>
      </w:pPr>
      <w:r w:rsidRPr="2D5C63F3">
        <w:rPr>
          <w:rFonts w:ascii="Arial" w:eastAsia="MS Mincho" w:hAnsi="Arial" w:cs="Times New Roman"/>
          <w:sz w:val="20"/>
          <w:szCs w:val="20"/>
          <w:lang w:eastAsia="de-DE"/>
        </w:rPr>
        <w:t>Die Schülerinnen und Schüler …</w:t>
      </w:r>
    </w:p>
    <w:p w14:paraId="3D26D4BC" w14:textId="1FFBD55F" w:rsidR="2D5C63F3" w:rsidRDefault="2D5C63F3" w:rsidP="2D5C63F3">
      <w:pPr>
        <w:numPr>
          <w:ilvl w:val="0"/>
          <w:numId w:val="5"/>
        </w:numPr>
        <w:spacing w:after="0" w:line="220" w:lineRule="exact"/>
        <w:contextualSpacing/>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 xml:space="preserve">entnehmen unterschiedlichen Textgattungen zielgerichtet Informationen. </w:t>
      </w:r>
    </w:p>
    <w:p w14:paraId="4389F5A4" w14:textId="56C7C6FF" w:rsidR="2D5C63F3" w:rsidRDefault="2D5C63F3" w:rsidP="2D5C63F3">
      <w:pPr>
        <w:pStyle w:val="Listenabsatz"/>
        <w:numPr>
          <w:ilvl w:val="0"/>
          <w:numId w:val="5"/>
        </w:numPr>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 xml:space="preserve">analysieren Merkmale eines Krieges: Auslöser, kurz- und langfristige Folgen. </w:t>
      </w:r>
    </w:p>
    <w:p w14:paraId="75D60F38" w14:textId="48FF66DE" w:rsidR="2D5C63F3" w:rsidRDefault="2D5C63F3" w:rsidP="2D5C63F3">
      <w:pPr>
        <w:pStyle w:val="Listenabsatz"/>
        <w:numPr>
          <w:ilvl w:val="0"/>
          <w:numId w:val="5"/>
        </w:numPr>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formulieren eigene Fragen und Antworten zum Thema Krieg.</w:t>
      </w:r>
    </w:p>
    <w:p w14:paraId="1944324A" w14:textId="0C94A5AF" w:rsidR="2D5C63F3" w:rsidRDefault="2D5C63F3" w:rsidP="2D5C63F3">
      <w:pPr>
        <w:pStyle w:val="Listenabsatz"/>
        <w:numPr>
          <w:ilvl w:val="0"/>
          <w:numId w:val="5"/>
        </w:numPr>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erwerben durch eine Recherche altersgerechte und redaktionell geprüfte Informationen.</w:t>
      </w:r>
    </w:p>
    <w:p w14:paraId="6A8862B4" w14:textId="77777777" w:rsidR="003E29A6" w:rsidRPr="003E29A6" w:rsidRDefault="003E29A6" w:rsidP="003E29A6">
      <w:pPr>
        <w:spacing w:after="0" w:line="220" w:lineRule="exact"/>
        <w:ind w:left="720"/>
        <w:contextualSpacing/>
        <w:rPr>
          <w:rFonts w:ascii="Arial" w:eastAsia="MS Mincho" w:hAnsi="Arial" w:cs="Times New Roman"/>
          <w:b/>
          <w:sz w:val="20"/>
          <w:szCs w:val="24"/>
          <w:lang w:val="en-CA" w:eastAsia="de-DE"/>
        </w:rPr>
      </w:pPr>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256C62">
      <w:pPr>
        <w:spacing w:after="0" w:line="220" w:lineRule="exact"/>
        <w:rPr>
          <w:rFonts w:ascii="Arial" w:eastAsia="MS Mincho" w:hAnsi="Arial" w:cs="Times New Roman"/>
          <w:b/>
          <w:sz w:val="20"/>
          <w:szCs w:val="24"/>
          <w:lang w:eastAsia="de-DE"/>
        </w:rPr>
      </w:pPr>
      <w:r w:rsidRPr="2D5C63F3">
        <w:rPr>
          <w:rFonts w:ascii="Arial" w:eastAsia="MS Mincho" w:hAnsi="Arial" w:cs="Times New Roman"/>
          <w:sz w:val="20"/>
          <w:szCs w:val="20"/>
          <w:lang w:eastAsia="de-DE"/>
        </w:rPr>
        <w:t>Die Schülerinnen und Schüler …</w:t>
      </w:r>
    </w:p>
    <w:p w14:paraId="1D7D6E9D" w14:textId="7B353729" w:rsidR="2D5C63F3" w:rsidRDefault="2D5C63F3" w:rsidP="2D5C63F3">
      <w:pPr>
        <w:numPr>
          <w:ilvl w:val="0"/>
          <w:numId w:val="5"/>
        </w:numPr>
        <w:spacing w:after="0" w:line="220" w:lineRule="exact"/>
        <w:contextualSpacing/>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 xml:space="preserve">interpretieren eine Illustration zum Thema „Waffenstillstand/Friedensschluss“. </w:t>
      </w:r>
    </w:p>
    <w:p w14:paraId="5725FC41" w14:textId="5E9C1B60" w:rsidR="2D5C63F3" w:rsidRDefault="2D5C63F3" w:rsidP="2D5C63F3">
      <w:pPr>
        <w:pStyle w:val="Listenabsatz"/>
        <w:numPr>
          <w:ilvl w:val="0"/>
          <w:numId w:val="5"/>
        </w:numPr>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recherchieren eigenständig und zielgerichtet in Kinder- und Jugendwebseiten.</w:t>
      </w:r>
    </w:p>
    <w:p w14:paraId="70FA9A26" w14:textId="1056E19F" w:rsidR="2D5C63F3" w:rsidRDefault="2D5C63F3" w:rsidP="2D5C63F3">
      <w:pPr>
        <w:pStyle w:val="Listenabsatz"/>
        <w:numPr>
          <w:ilvl w:val="0"/>
          <w:numId w:val="5"/>
        </w:numPr>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können kindergerechte Suchmaschinen im Internet bedienen.</w:t>
      </w:r>
    </w:p>
    <w:p w14:paraId="172B73FF" w14:textId="2D072738" w:rsidR="2D5C63F3" w:rsidRDefault="2D5C63F3" w:rsidP="2D5C63F3">
      <w:pPr>
        <w:pStyle w:val="Listenabsatz"/>
        <w:numPr>
          <w:ilvl w:val="0"/>
          <w:numId w:val="5"/>
        </w:numPr>
        <w:rPr>
          <w:rFonts w:ascii="Arial" w:eastAsia="Arial" w:hAnsi="Arial" w:cs="Arial"/>
          <w:color w:val="000000" w:themeColor="text1"/>
          <w:sz w:val="20"/>
          <w:szCs w:val="20"/>
          <w:lang w:val="en-CA"/>
        </w:rPr>
      </w:pPr>
      <w:proofErr w:type="spellStart"/>
      <w:r w:rsidRPr="2D5C63F3">
        <w:rPr>
          <w:rFonts w:ascii="Arial" w:eastAsia="Arial" w:hAnsi="Arial" w:cs="Arial"/>
          <w:color w:val="000000" w:themeColor="text1"/>
          <w:sz w:val="20"/>
          <w:szCs w:val="20"/>
          <w:lang w:val="en-CA"/>
        </w:rPr>
        <w:t>erweitern</w:t>
      </w:r>
      <w:proofErr w:type="spellEnd"/>
      <w:r w:rsidRPr="2D5C63F3">
        <w:rPr>
          <w:rFonts w:ascii="Arial" w:eastAsia="Arial" w:hAnsi="Arial" w:cs="Arial"/>
          <w:color w:val="000000" w:themeColor="text1"/>
          <w:sz w:val="20"/>
          <w:szCs w:val="20"/>
          <w:lang w:val="en-CA"/>
        </w:rPr>
        <w:t xml:space="preserve"> </w:t>
      </w:r>
      <w:proofErr w:type="spellStart"/>
      <w:r w:rsidRPr="2D5C63F3">
        <w:rPr>
          <w:rFonts w:ascii="Arial" w:eastAsia="Arial" w:hAnsi="Arial" w:cs="Arial"/>
          <w:color w:val="000000" w:themeColor="text1"/>
          <w:sz w:val="20"/>
          <w:szCs w:val="20"/>
          <w:lang w:val="en-CA"/>
        </w:rPr>
        <w:t>ihre</w:t>
      </w:r>
      <w:proofErr w:type="spellEnd"/>
      <w:r w:rsidRPr="2D5C63F3">
        <w:rPr>
          <w:rFonts w:ascii="Arial" w:eastAsia="Arial" w:hAnsi="Arial" w:cs="Arial"/>
          <w:color w:val="000000" w:themeColor="text1"/>
          <w:sz w:val="20"/>
          <w:szCs w:val="20"/>
          <w:lang w:val="en-CA"/>
        </w:rPr>
        <w:t xml:space="preserve"> </w:t>
      </w:r>
      <w:proofErr w:type="spellStart"/>
      <w:r w:rsidRPr="2D5C63F3">
        <w:rPr>
          <w:rFonts w:ascii="Arial" w:eastAsia="Arial" w:hAnsi="Arial" w:cs="Arial"/>
          <w:color w:val="000000" w:themeColor="text1"/>
          <w:sz w:val="20"/>
          <w:szCs w:val="20"/>
          <w:lang w:val="en-CA"/>
        </w:rPr>
        <w:t>kooperativen</w:t>
      </w:r>
      <w:proofErr w:type="spellEnd"/>
      <w:r w:rsidRPr="2D5C63F3">
        <w:rPr>
          <w:rFonts w:ascii="Arial" w:eastAsia="Arial" w:hAnsi="Arial" w:cs="Arial"/>
          <w:color w:val="000000" w:themeColor="text1"/>
          <w:sz w:val="20"/>
          <w:szCs w:val="20"/>
          <w:lang w:val="en-CA"/>
        </w:rPr>
        <w:t xml:space="preserve"> </w:t>
      </w:r>
      <w:proofErr w:type="spellStart"/>
      <w:r w:rsidRPr="2D5C63F3">
        <w:rPr>
          <w:rFonts w:ascii="Arial" w:eastAsia="Arial" w:hAnsi="Arial" w:cs="Arial"/>
          <w:color w:val="000000" w:themeColor="text1"/>
          <w:sz w:val="20"/>
          <w:szCs w:val="20"/>
          <w:lang w:val="en-CA"/>
        </w:rPr>
        <w:t>Fähigkeiten</w:t>
      </w:r>
      <w:proofErr w:type="spellEnd"/>
      <w:r w:rsidRPr="2D5C63F3">
        <w:rPr>
          <w:rFonts w:ascii="Arial" w:eastAsia="Arial" w:hAnsi="Arial" w:cs="Arial"/>
          <w:color w:val="000000" w:themeColor="text1"/>
          <w:sz w:val="20"/>
          <w:szCs w:val="20"/>
          <w:lang w:val="en-CA"/>
        </w:rPr>
        <w:t>.</w:t>
      </w:r>
    </w:p>
    <w:p w14:paraId="725B4AB9" w14:textId="77777777" w:rsidR="003E29A6" w:rsidRPr="003E29A6" w:rsidRDefault="003E29A6" w:rsidP="003E29A6">
      <w:pPr>
        <w:spacing w:after="0" w:line="220" w:lineRule="exact"/>
        <w:ind w:left="720"/>
        <w:contextualSpacing/>
        <w:rPr>
          <w:rFonts w:ascii="Arial" w:eastAsia="MS Mincho" w:hAnsi="Arial" w:cs="Times New Roman"/>
          <w:sz w:val="20"/>
          <w:szCs w:val="24"/>
          <w:lang w:val="en-CA" w:eastAsia="de-DE"/>
        </w:rPr>
      </w:pPr>
    </w:p>
    <w:p w14:paraId="2F914981" w14:textId="77777777"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56C62">
      <w:pPr>
        <w:spacing w:after="0" w:line="220" w:lineRule="exact"/>
        <w:rPr>
          <w:rFonts w:ascii="Arial" w:eastAsia="MS Mincho" w:hAnsi="Arial" w:cs="Times New Roman"/>
          <w:sz w:val="20"/>
          <w:szCs w:val="24"/>
          <w:lang w:eastAsia="de-DE"/>
        </w:rPr>
      </w:pPr>
      <w:r w:rsidRPr="2D5C63F3">
        <w:rPr>
          <w:rFonts w:ascii="Arial" w:eastAsia="MS Mincho" w:hAnsi="Arial" w:cs="Times New Roman"/>
          <w:sz w:val="20"/>
          <w:szCs w:val="20"/>
          <w:lang w:eastAsia="de-DE"/>
        </w:rPr>
        <w:t>Die Schülerinnen und Schüler …</w:t>
      </w:r>
    </w:p>
    <w:p w14:paraId="2734C098" w14:textId="47AA713F" w:rsidR="2D5C63F3" w:rsidRDefault="2D5C63F3" w:rsidP="2D5C63F3">
      <w:pPr>
        <w:numPr>
          <w:ilvl w:val="0"/>
          <w:numId w:val="5"/>
        </w:numPr>
        <w:spacing w:after="0" w:line="220" w:lineRule="exact"/>
        <w:contextualSpacing/>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 xml:space="preserve">entwickeln erste Strategien zum Umgang mit dem sensiblen und schwierigen Thema „Krieg und Frieden“. </w:t>
      </w:r>
    </w:p>
    <w:p w14:paraId="5BEB130D" w14:textId="4ACBB9D5" w:rsidR="2D5C63F3" w:rsidRDefault="2D5C63F3" w:rsidP="2D5C63F3">
      <w:pPr>
        <w:pStyle w:val="Listenabsatz"/>
        <w:numPr>
          <w:ilvl w:val="0"/>
          <w:numId w:val="5"/>
        </w:numPr>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 xml:space="preserve">äußern eigene Vorstellungen über ein friedliches Zusammenleben. </w:t>
      </w:r>
    </w:p>
    <w:p w14:paraId="61FCC1A8" w14:textId="650E2DBA" w:rsidR="2D5C63F3" w:rsidRDefault="2D5C63F3" w:rsidP="2D5C63F3">
      <w:pPr>
        <w:pStyle w:val="Listenabsatz"/>
        <w:numPr>
          <w:ilvl w:val="0"/>
          <w:numId w:val="5"/>
        </w:numPr>
        <w:spacing w:line="220" w:lineRule="exact"/>
        <w:rPr>
          <w:rFonts w:ascii="Arial" w:eastAsia="Arial" w:hAnsi="Arial" w:cs="Arial"/>
          <w:color w:val="000000" w:themeColor="text1"/>
          <w:sz w:val="20"/>
          <w:szCs w:val="20"/>
          <w:lang w:val="en-CA"/>
        </w:rPr>
        <w:sectPr w:rsidR="2D5C63F3" w:rsidSect="00D84B94">
          <w:headerReference w:type="default" r:id="rId15"/>
          <w:type w:val="continuous"/>
          <w:pgSz w:w="11900" w:h="16840"/>
          <w:pgMar w:top="1871" w:right="1418" w:bottom="1134" w:left="1417" w:header="708" w:footer="708" w:gutter="0"/>
          <w:cols w:space="318"/>
          <w:titlePg/>
          <w:docGrid w:linePitch="360"/>
        </w:sectPr>
      </w:pPr>
      <w:r w:rsidRPr="2D5C63F3">
        <w:rPr>
          <w:rFonts w:ascii="Arial" w:eastAsia="Arial" w:hAnsi="Arial" w:cs="Arial"/>
          <w:color w:val="000000" w:themeColor="text1"/>
          <w:sz w:val="20"/>
          <w:szCs w:val="20"/>
        </w:rPr>
        <w:t>diskutieren Bedingungen einer langfristigen Friedenssicherung.</w:t>
      </w:r>
    </w:p>
    <w:p w14:paraId="6BEB5FB3" w14:textId="7059D02C" w:rsidR="00245C79" w:rsidRPr="00076903" w:rsidRDefault="2D5C63F3" w:rsidP="00076903">
      <w:pPr>
        <w:pStyle w:val="SekIberschrift2"/>
      </w:pPr>
      <w:r w:rsidRPr="00076903">
        <w:lastRenderedPageBreak/>
        <w:t>Über Krieg und Frieden reden</w:t>
      </w:r>
    </w:p>
    <w:p w14:paraId="3FC33F4D" w14:textId="2F5B91D3" w:rsidR="00245C79" w:rsidRPr="000F1355" w:rsidRDefault="00245C79" w:rsidP="00245C79">
      <w:pPr>
        <w:spacing w:after="0" w:line="240" w:lineRule="auto"/>
        <w:rPr>
          <w:rFonts w:ascii="Arial" w:eastAsia="MS Mincho" w:hAnsi="Arial" w:cs="Arial"/>
          <w:i/>
          <w:color w:val="000000"/>
          <w:sz w:val="24"/>
          <w:szCs w:val="24"/>
          <w:lang w:eastAsia="de-DE"/>
        </w:rPr>
      </w:pPr>
    </w:p>
    <w:p w14:paraId="40604EC1" w14:textId="6A1631EA" w:rsidR="00245C79" w:rsidRPr="00C603E2" w:rsidRDefault="00245C79" w:rsidP="00245C79">
      <w:pPr>
        <w:spacing w:after="0" w:line="240" w:lineRule="auto"/>
      </w:pPr>
      <w:r>
        <w:rPr>
          <w:noProof/>
        </w:rPr>
        <w:drawing>
          <wp:inline distT="0" distB="0" distL="0" distR="0" wp14:anchorId="2E7FB771" wp14:editId="6C2BE3DA">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pic:nvPicPr>
                  <pic:blipFill>
                    <a:blip r:embed="rId16">
                      <a:extLst>
                        <a:ext uri="{28A0092B-C50C-407E-A947-70E740481C1C}">
                          <a14:useLocalDpi xmlns:a14="http://schemas.microsoft.com/office/drawing/2010/main" val="0"/>
                        </a:ext>
                      </a:extLst>
                    </a:blip>
                    <a:stretch>
                      <a:fillRect/>
                    </a:stretch>
                  </pic:blipFill>
                  <pic:spPr>
                    <a:xfrm>
                      <a:off x="0" y="0"/>
                      <a:ext cx="396118" cy="317500"/>
                    </a:xfrm>
                    <a:prstGeom prst="rect">
                      <a:avLst/>
                    </a:prstGeom>
                  </pic:spPr>
                </pic:pic>
              </a:graphicData>
            </a:graphic>
          </wp:inline>
        </w:drawing>
      </w:r>
      <w:r w:rsidRPr="2D5C63F3">
        <w:rPr>
          <w:rFonts w:ascii="Comic Sans MS" w:eastAsia="MS Mincho" w:hAnsi="Comic Sans MS" w:cs="Times New Roman"/>
          <w:color w:val="860826"/>
          <w:sz w:val="32"/>
          <w:szCs w:val="32"/>
          <w:lang w:eastAsia="de-DE"/>
        </w:rPr>
        <w:t xml:space="preserve"> </w:t>
      </w:r>
      <w:r w:rsidRPr="2D5C63F3">
        <w:rPr>
          <w:rStyle w:val="AufgabeZeichen"/>
        </w:rPr>
        <w:t>Aufgabe 1: Über Krieg reden</w:t>
      </w:r>
      <w:r w:rsidR="003E29A6" w:rsidRPr="2D5C63F3">
        <w:rPr>
          <w:rStyle w:val="AufgabeZeichen"/>
        </w:rPr>
        <w:t xml:space="preserve"> </w:t>
      </w:r>
      <w:r>
        <w:br/>
      </w:r>
    </w:p>
    <w:p w14:paraId="34131F3C" w14:textId="35423C9F" w:rsidR="00245C79" w:rsidRDefault="00E13B53" w:rsidP="2D5C63F3">
      <w:pPr>
        <w:spacing w:line="360" w:lineRule="exact"/>
        <w:rPr>
          <w:rFonts w:ascii="Arial" w:eastAsia="MS Mincho" w:hAnsi="Arial" w:cs="Times New Roman"/>
          <w:i/>
          <w:iCs/>
          <w:sz w:val="26"/>
          <w:szCs w:val="26"/>
          <w:lang w:eastAsia="de-DE"/>
        </w:rPr>
      </w:pPr>
      <w:r>
        <w:rPr>
          <w:rFonts w:ascii="Arial" w:eastAsia="MS Mincho" w:hAnsi="Arial"/>
          <w:noProof/>
          <w:sz w:val="26"/>
          <w:szCs w:val="26"/>
          <w:lang w:val="en-CA"/>
        </w:rPr>
        <w:drawing>
          <wp:anchor distT="0" distB="0" distL="114300" distR="114300" simplePos="0" relativeHeight="251683840" behindDoc="0" locked="0" layoutInCell="1" allowOverlap="1" wp14:anchorId="3E1F820B" wp14:editId="3428CA6C">
            <wp:simplePos x="0" y="0"/>
            <wp:positionH relativeFrom="column">
              <wp:posOffset>3406391</wp:posOffset>
            </wp:positionH>
            <wp:positionV relativeFrom="paragraph">
              <wp:posOffset>313174</wp:posOffset>
            </wp:positionV>
            <wp:extent cx="2689334" cy="2305316"/>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4480" cy="23097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noProof/>
        </w:rPr>
        <w:drawing>
          <wp:anchor distT="0" distB="0" distL="114300" distR="114300" simplePos="0" relativeHeight="251684864" behindDoc="0" locked="0" layoutInCell="1" allowOverlap="1" wp14:anchorId="0500EEE5" wp14:editId="122F000C">
            <wp:simplePos x="0" y="0"/>
            <wp:positionH relativeFrom="margin">
              <wp:posOffset>-287079</wp:posOffset>
            </wp:positionH>
            <wp:positionV relativeFrom="paragraph">
              <wp:posOffset>524849</wp:posOffset>
            </wp:positionV>
            <wp:extent cx="2774950" cy="1892300"/>
            <wp:effectExtent l="0" t="0" r="635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495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9A6" w:rsidRPr="2D5C63F3">
        <w:rPr>
          <w:rFonts w:ascii="Arial" w:eastAsia="MS Mincho" w:hAnsi="Arial" w:cs="Times New Roman"/>
          <w:sz w:val="26"/>
          <w:szCs w:val="26"/>
          <w:lang w:val="en-CA" w:eastAsia="de-DE"/>
        </w:rPr>
        <w:t>a</w:t>
      </w:r>
      <w:r w:rsidR="2D5C63F3" w:rsidRPr="2D5C63F3">
        <w:rPr>
          <w:rFonts w:ascii="Arial" w:eastAsia="Arial" w:hAnsi="Arial" w:cs="Arial"/>
          <w:i/>
          <w:iCs/>
          <w:color w:val="000000" w:themeColor="text1"/>
          <w:sz w:val="26"/>
          <w:szCs w:val="26"/>
        </w:rPr>
        <w:t xml:space="preserve">) Sprecht in der Klasse darüber, was Krieg ist. Bezieht euch dabei auf die Aussagen in den Sprechblasen. </w:t>
      </w:r>
      <w:r w:rsidR="2D5C63F3" w:rsidRPr="2D5C63F3">
        <w:rPr>
          <w:rFonts w:ascii="Arial" w:eastAsia="Arial" w:hAnsi="Arial" w:cs="Arial"/>
          <w:sz w:val="26"/>
          <w:szCs w:val="26"/>
          <w:lang w:val="en-CA"/>
        </w:rPr>
        <w:t xml:space="preserve"> </w:t>
      </w:r>
    </w:p>
    <w:p w14:paraId="646C56E2" w14:textId="6FE7BF1D" w:rsidR="00245C79" w:rsidRDefault="00245C79" w:rsidP="2D5C63F3">
      <w:pPr>
        <w:spacing w:after="0" w:line="360" w:lineRule="exact"/>
        <w:rPr>
          <w:rFonts w:ascii="Arial" w:eastAsia="MS Mincho" w:hAnsi="Arial" w:cs="Times New Roman"/>
          <w:sz w:val="26"/>
          <w:szCs w:val="26"/>
          <w:lang w:val="en-CA" w:eastAsia="de-DE"/>
        </w:rPr>
      </w:pPr>
    </w:p>
    <w:p w14:paraId="0FD98D67" w14:textId="71492F44" w:rsidR="00E13B53" w:rsidRDefault="00E13B53" w:rsidP="00E13B53">
      <w:pPr>
        <w:pStyle w:val="paragraph"/>
        <w:textAlignment w:val="baseline"/>
        <w:rPr>
          <w:rFonts w:ascii="Segoe UI" w:hAnsi="Segoe UI" w:cs="Segoe UI"/>
        </w:rPr>
      </w:pPr>
    </w:p>
    <w:p w14:paraId="2F23B742" w14:textId="00BD0FEE" w:rsidR="00E13B53" w:rsidRDefault="00E13B53" w:rsidP="00E13B53">
      <w:pPr>
        <w:pStyle w:val="paragraph"/>
        <w:textAlignment w:val="baseline"/>
        <w:rPr>
          <w:rFonts w:ascii="Segoe UI" w:hAnsi="Segoe UI" w:cs="Segoe UI"/>
        </w:rPr>
      </w:pPr>
    </w:p>
    <w:p w14:paraId="3B048E39" w14:textId="4CA30BA4" w:rsidR="00E13B53" w:rsidRDefault="00E13B53" w:rsidP="00E13B53">
      <w:pPr>
        <w:pStyle w:val="paragraph"/>
        <w:textAlignment w:val="baseline"/>
        <w:rPr>
          <w:rFonts w:ascii="Segoe UI" w:hAnsi="Segoe UI" w:cs="Segoe UI"/>
        </w:rPr>
      </w:pPr>
    </w:p>
    <w:p w14:paraId="4109827C" w14:textId="51E88182" w:rsidR="00E13B53" w:rsidRDefault="00E13B53" w:rsidP="00E13B53">
      <w:pPr>
        <w:pStyle w:val="paragraph"/>
        <w:textAlignment w:val="baseline"/>
        <w:rPr>
          <w:rFonts w:ascii="Segoe UI" w:hAnsi="Segoe UI" w:cs="Segoe UI"/>
        </w:rPr>
      </w:pPr>
    </w:p>
    <w:p w14:paraId="59CCBE54" w14:textId="2602818D" w:rsidR="00E13B53" w:rsidRDefault="00E13B53" w:rsidP="00E13B53">
      <w:pPr>
        <w:pStyle w:val="paragraph"/>
        <w:textAlignment w:val="baseline"/>
        <w:rPr>
          <w:rFonts w:ascii="Segoe UI" w:hAnsi="Segoe UI" w:cs="Segoe UI"/>
        </w:rPr>
      </w:pPr>
      <w:r>
        <w:rPr>
          <w:rFonts w:ascii="Arial" w:eastAsia="MS Mincho" w:hAnsi="Arial"/>
          <w:noProof/>
          <w:sz w:val="26"/>
          <w:szCs w:val="26"/>
          <w:lang w:val="en-CA"/>
        </w:rPr>
        <w:drawing>
          <wp:anchor distT="0" distB="0" distL="114300" distR="114300" simplePos="0" relativeHeight="251687936" behindDoc="0" locked="0" layoutInCell="1" allowOverlap="1" wp14:anchorId="2BDA69DE" wp14:editId="2DB2E42A">
            <wp:simplePos x="0" y="0"/>
            <wp:positionH relativeFrom="margin">
              <wp:posOffset>180754</wp:posOffset>
            </wp:positionH>
            <wp:positionV relativeFrom="paragraph">
              <wp:posOffset>101733</wp:posOffset>
            </wp:positionV>
            <wp:extent cx="5760720" cy="2925445"/>
            <wp:effectExtent l="0" t="0" r="0"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92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C4056" w14:textId="79D3A23D" w:rsidR="00E13B53" w:rsidRDefault="00E13B53" w:rsidP="00E13B53">
      <w:pPr>
        <w:pStyle w:val="paragraph"/>
        <w:textAlignment w:val="baseline"/>
        <w:rPr>
          <w:rFonts w:ascii="Segoe UI" w:hAnsi="Segoe UI" w:cs="Segoe UI"/>
        </w:rPr>
      </w:pPr>
    </w:p>
    <w:p w14:paraId="31BB3BCA" w14:textId="7F535633" w:rsidR="00E13B53" w:rsidRDefault="00E13B53" w:rsidP="00E13B53">
      <w:pPr>
        <w:pStyle w:val="paragraph"/>
        <w:textAlignment w:val="baseline"/>
        <w:rPr>
          <w:rFonts w:ascii="Segoe UI" w:hAnsi="Segoe UI" w:cs="Segoe UI"/>
        </w:rPr>
      </w:pPr>
    </w:p>
    <w:p w14:paraId="044A07D6" w14:textId="1F5AF10E" w:rsidR="00245C79" w:rsidRDefault="00245C79" w:rsidP="2D5C63F3">
      <w:pPr>
        <w:spacing w:after="0" w:line="360" w:lineRule="exact"/>
        <w:rPr>
          <w:rFonts w:ascii="Arial" w:eastAsia="MS Mincho" w:hAnsi="Arial" w:cs="Times New Roman"/>
          <w:sz w:val="26"/>
          <w:szCs w:val="26"/>
          <w:lang w:val="en-CA" w:eastAsia="de-DE"/>
        </w:rPr>
      </w:pPr>
    </w:p>
    <w:p w14:paraId="0D911A71" w14:textId="1A030206" w:rsidR="00E13B53" w:rsidRDefault="00E13B53" w:rsidP="2D5C63F3">
      <w:pPr>
        <w:spacing w:after="0" w:line="360" w:lineRule="exact"/>
        <w:rPr>
          <w:rFonts w:ascii="Arial" w:eastAsia="MS Mincho" w:hAnsi="Arial" w:cs="Times New Roman"/>
          <w:sz w:val="26"/>
          <w:szCs w:val="26"/>
          <w:lang w:val="en-CA" w:eastAsia="de-DE"/>
        </w:rPr>
      </w:pPr>
    </w:p>
    <w:p w14:paraId="637E0CE8" w14:textId="3A726902" w:rsidR="00E13B53" w:rsidRDefault="002544F7" w:rsidP="2D5C63F3">
      <w:pPr>
        <w:spacing w:after="0" w:line="360" w:lineRule="exact"/>
        <w:rPr>
          <w:rFonts w:ascii="Arial" w:eastAsia="MS Mincho" w:hAnsi="Arial" w:cs="Times New Roman"/>
          <w:sz w:val="26"/>
          <w:szCs w:val="26"/>
          <w:lang w:val="en-CA" w:eastAsia="de-DE"/>
        </w:rPr>
      </w:pPr>
      <w:r w:rsidRPr="002544F7">
        <w:rPr>
          <w:rFonts w:ascii="Segoe UI" w:eastAsia="Times New Roman" w:hAnsi="Segoe UI" w:cs="Segoe UI"/>
          <w:noProof/>
          <w:sz w:val="24"/>
          <w:szCs w:val="24"/>
          <w:lang w:eastAsia="de-DE"/>
        </w:rPr>
        <w:drawing>
          <wp:anchor distT="0" distB="0" distL="114300" distR="114300" simplePos="0" relativeHeight="251693056" behindDoc="0" locked="0" layoutInCell="1" allowOverlap="1" wp14:anchorId="1A81D8F5" wp14:editId="62993A2D">
            <wp:simplePos x="0" y="0"/>
            <wp:positionH relativeFrom="column">
              <wp:posOffset>5968675</wp:posOffset>
            </wp:positionH>
            <wp:positionV relativeFrom="paragraph">
              <wp:posOffset>178435</wp:posOffset>
            </wp:positionV>
            <wp:extent cx="329565" cy="1137920"/>
            <wp:effectExtent l="0" t="0" r="0" b="508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65"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4C668" w14:textId="4C6CD4BE" w:rsidR="00E13B53" w:rsidRDefault="00E13B53" w:rsidP="2D5C63F3">
      <w:pPr>
        <w:spacing w:after="0" w:line="360" w:lineRule="exact"/>
        <w:rPr>
          <w:rFonts w:ascii="Arial" w:eastAsia="MS Mincho" w:hAnsi="Arial" w:cs="Times New Roman"/>
          <w:sz w:val="26"/>
          <w:szCs w:val="26"/>
          <w:lang w:val="en-CA" w:eastAsia="de-DE"/>
        </w:rPr>
      </w:pPr>
    </w:p>
    <w:p w14:paraId="3A86DC37" w14:textId="5A613BF0" w:rsidR="00E13B53" w:rsidRDefault="00E13B53" w:rsidP="2D5C63F3">
      <w:pPr>
        <w:spacing w:after="0" w:line="360" w:lineRule="exact"/>
        <w:rPr>
          <w:rFonts w:ascii="Arial" w:eastAsia="MS Mincho" w:hAnsi="Arial" w:cs="Times New Roman"/>
          <w:sz w:val="26"/>
          <w:szCs w:val="26"/>
          <w:lang w:val="en-CA" w:eastAsia="de-DE"/>
        </w:rPr>
      </w:pPr>
    </w:p>
    <w:p w14:paraId="3BA55FED" w14:textId="583F5517" w:rsidR="00E13B53" w:rsidRDefault="00E13B53" w:rsidP="2D5C63F3">
      <w:pPr>
        <w:spacing w:after="0" w:line="360" w:lineRule="exact"/>
        <w:rPr>
          <w:rFonts w:ascii="Arial" w:eastAsia="MS Mincho" w:hAnsi="Arial" w:cs="Times New Roman"/>
          <w:sz w:val="26"/>
          <w:szCs w:val="26"/>
          <w:lang w:val="en-CA" w:eastAsia="de-DE"/>
        </w:rPr>
      </w:pPr>
    </w:p>
    <w:p w14:paraId="026CFA16" w14:textId="575A3364" w:rsidR="002544F7" w:rsidRPr="002544F7" w:rsidRDefault="002544F7" w:rsidP="002544F7">
      <w:pPr>
        <w:spacing w:before="100" w:beforeAutospacing="1" w:after="100" w:afterAutospacing="1" w:line="240" w:lineRule="auto"/>
        <w:textAlignment w:val="baseline"/>
        <w:rPr>
          <w:rFonts w:ascii="Segoe UI" w:eastAsia="Times New Roman" w:hAnsi="Segoe UI" w:cs="Segoe UI"/>
          <w:sz w:val="24"/>
          <w:szCs w:val="24"/>
          <w:lang w:eastAsia="de-DE"/>
        </w:rPr>
      </w:pPr>
    </w:p>
    <w:p w14:paraId="721D36E8" w14:textId="2D4FD6C3" w:rsidR="0052388E" w:rsidRDefault="0052388E" w:rsidP="0052388E">
      <w:pPr>
        <w:pStyle w:val="paragraph"/>
        <w:textAlignment w:val="baseline"/>
        <w:rPr>
          <w:rFonts w:ascii="Segoe UI" w:hAnsi="Segoe UI" w:cs="Segoe UI"/>
        </w:rPr>
      </w:pPr>
    </w:p>
    <w:p w14:paraId="7748E052" w14:textId="6AEEB0E8" w:rsidR="00E13B53" w:rsidRDefault="001670A7" w:rsidP="2D5C63F3">
      <w:pPr>
        <w:spacing w:after="0" w:line="360" w:lineRule="exact"/>
        <w:rPr>
          <w:rFonts w:ascii="Arial" w:eastAsia="MS Mincho" w:hAnsi="Arial" w:cs="Times New Roman"/>
          <w:sz w:val="26"/>
          <w:szCs w:val="26"/>
          <w:lang w:val="en-CA" w:eastAsia="de-DE"/>
        </w:rPr>
      </w:pPr>
      <w:r>
        <w:rPr>
          <w:rFonts w:ascii="Arial" w:eastAsia="MS Mincho" w:hAnsi="Arial"/>
          <w:noProof/>
          <w:sz w:val="26"/>
          <w:szCs w:val="26"/>
          <w:lang w:val="en-CA"/>
        </w:rPr>
        <w:drawing>
          <wp:anchor distT="0" distB="0" distL="114300" distR="114300" simplePos="0" relativeHeight="251685888" behindDoc="0" locked="0" layoutInCell="1" allowOverlap="1" wp14:anchorId="708ECF7F" wp14:editId="0C0853E8">
            <wp:simplePos x="0" y="0"/>
            <wp:positionH relativeFrom="column">
              <wp:posOffset>-366395</wp:posOffset>
            </wp:positionH>
            <wp:positionV relativeFrom="paragraph">
              <wp:posOffset>126202</wp:posOffset>
            </wp:positionV>
            <wp:extent cx="3444875" cy="1882140"/>
            <wp:effectExtent l="0" t="0" r="3175" b="381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4875" cy="1882140"/>
                    </a:xfrm>
                    <a:prstGeom prst="rect">
                      <a:avLst/>
                    </a:prstGeom>
                    <a:noFill/>
                    <a:ln>
                      <a:noFill/>
                    </a:ln>
                  </pic:spPr>
                </pic:pic>
              </a:graphicData>
            </a:graphic>
          </wp:anchor>
        </w:drawing>
      </w:r>
      <w:r>
        <w:rPr>
          <w:rFonts w:ascii="Arial" w:eastAsia="MS Mincho" w:hAnsi="Arial"/>
          <w:noProof/>
          <w:sz w:val="26"/>
          <w:szCs w:val="26"/>
          <w:lang w:val="en-CA"/>
        </w:rPr>
        <w:drawing>
          <wp:anchor distT="0" distB="0" distL="114300" distR="114300" simplePos="0" relativeHeight="251686912" behindDoc="0" locked="0" layoutInCell="1" allowOverlap="1" wp14:anchorId="22EE06D1" wp14:editId="4EB63BC0">
            <wp:simplePos x="0" y="0"/>
            <wp:positionH relativeFrom="column">
              <wp:posOffset>3408326</wp:posOffset>
            </wp:positionH>
            <wp:positionV relativeFrom="paragraph">
              <wp:posOffset>61640</wp:posOffset>
            </wp:positionV>
            <wp:extent cx="2849245" cy="2062480"/>
            <wp:effectExtent l="0" t="0" r="8255"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9245" cy="2062480"/>
                    </a:xfrm>
                    <a:prstGeom prst="rect">
                      <a:avLst/>
                    </a:prstGeom>
                    <a:noFill/>
                    <a:ln>
                      <a:noFill/>
                    </a:ln>
                  </pic:spPr>
                </pic:pic>
              </a:graphicData>
            </a:graphic>
          </wp:anchor>
        </w:drawing>
      </w:r>
    </w:p>
    <w:p w14:paraId="493ACDBF" w14:textId="01764441" w:rsidR="00E13B53" w:rsidRDefault="00E13B53" w:rsidP="2D5C63F3">
      <w:pPr>
        <w:spacing w:after="0" w:line="360" w:lineRule="exact"/>
        <w:rPr>
          <w:rFonts w:ascii="Arial" w:eastAsia="MS Mincho" w:hAnsi="Arial" w:cs="Times New Roman"/>
          <w:sz w:val="26"/>
          <w:szCs w:val="26"/>
          <w:lang w:val="en-CA" w:eastAsia="de-DE"/>
        </w:rPr>
      </w:pPr>
    </w:p>
    <w:p w14:paraId="20884F6D" w14:textId="2E80BABA" w:rsidR="00E13B53" w:rsidRDefault="00E13B53" w:rsidP="00E13B53">
      <w:pPr>
        <w:pStyle w:val="paragraph"/>
        <w:textAlignment w:val="baseline"/>
        <w:rPr>
          <w:rFonts w:ascii="Segoe UI" w:hAnsi="Segoe UI" w:cs="Segoe UI"/>
        </w:rPr>
      </w:pPr>
    </w:p>
    <w:p w14:paraId="7B391CE8" w14:textId="5916DA27" w:rsidR="00E13B53" w:rsidRDefault="00E13B53" w:rsidP="2D5C63F3">
      <w:pPr>
        <w:spacing w:after="0" w:line="360" w:lineRule="exact"/>
        <w:rPr>
          <w:rFonts w:ascii="Arial" w:eastAsia="MS Mincho" w:hAnsi="Arial" w:cs="Times New Roman"/>
          <w:sz w:val="26"/>
          <w:szCs w:val="26"/>
          <w:lang w:val="en-CA" w:eastAsia="de-DE"/>
        </w:rPr>
      </w:pPr>
    </w:p>
    <w:p w14:paraId="5CBBFD55" w14:textId="32F286B0" w:rsidR="00E13B53" w:rsidRDefault="00E13B53" w:rsidP="2D5C63F3">
      <w:pPr>
        <w:spacing w:after="0" w:line="360" w:lineRule="exact"/>
        <w:rPr>
          <w:rFonts w:ascii="Arial" w:eastAsia="MS Mincho" w:hAnsi="Arial" w:cs="Times New Roman"/>
          <w:sz w:val="26"/>
          <w:szCs w:val="26"/>
          <w:lang w:val="en-CA" w:eastAsia="de-DE"/>
        </w:rPr>
      </w:pPr>
    </w:p>
    <w:p w14:paraId="1D25DB7E" w14:textId="5062242C" w:rsidR="00E13B53" w:rsidRDefault="00E13B53" w:rsidP="2D5C63F3">
      <w:pPr>
        <w:spacing w:after="0" w:line="360" w:lineRule="exact"/>
        <w:rPr>
          <w:rFonts w:ascii="Arial" w:eastAsia="MS Mincho" w:hAnsi="Arial" w:cs="Times New Roman"/>
          <w:sz w:val="26"/>
          <w:szCs w:val="26"/>
          <w:lang w:val="en-CA" w:eastAsia="de-DE"/>
        </w:rPr>
      </w:pPr>
    </w:p>
    <w:p w14:paraId="60129D0D" w14:textId="451FD93C" w:rsidR="00E13B53" w:rsidRDefault="00E13B53" w:rsidP="2D5C63F3">
      <w:pPr>
        <w:spacing w:after="0" w:line="360" w:lineRule="exact"/>
        <w:rPr>
          <w:rFonts w:ascii="Arial" w:eastAsia="MS Mincho" w:hAnsi="Arial" w:cs="Times New Roman"/>
          <w:sz w:val="26"/>
          <w:szCs w:val="26"/>
          <w:lang w:val="en-CA" w:eastAsia="de-DE"/>
        </w:rPr>
      </w:pPr>
    </w:p>
    <w:p w14:paraId="1A2AEE98" w14:textId="77777777" w:rsidR="0052388E" w:rsidRDefault="0052388E" w:rsidP="2D5C63F3">
      <w:pPr>
        <w:spacing w:after="0" w:line="360" w:lineRule="exact"/>
        <w:rPr>
          <w:rFonts w:ascii="Arial" w:eastAsia="MS Mincho" w:hAnsi="Arial" w:cs="Times New Roman"/>
          <w:sz w:val="26"/>
          <w:szCs w:val="26"/>
          <w:lang w:val="en-CA" w:eastAsia="de-DE"/>
        </w:rPr>
        <w:sectPr w:rsidR="0052388E" w:rsidSect="001B2274">
          <w:headerReference w:type="first" r:id="rId23"/>
          <w:pgSz w:w="11906" w:h="16838"/>
          <w:pgMar w:top="1417" w:right="1417" w:bottom="1134" w:left="1417" w:header="708" w:footer="708" w:gutter="0"/>
          <w:cols w:space="708"/>
          <w:titlePg/>
          <w:docGrid w:linePitch="360"/>
        </w:sectPr>
      </w:pPr>
    </w:p>
    <w:p w14:paraId="75F0417F" w14:textId="77777777" w:rsidR="00E13B53" w:rsidRDefault="00E13B53" w:rsidP="2D5C63F3">
      <w:pPr>
        <w:spacing w:after="0" w:line="360" w:lineRule="exact"/>
        <w:rPr>
          <w:rFonts w:ascii="Arial" w:eastAsia="MS Mincho" w:hAnsi="Arial" w:cs="Times New Roman"/>
          <w:sz w:val="26"/>
          <w:szCs w:val="26"/>
          <w:lang w:val="en-CA" w:eastAsia="de-DE"/>
        </w:rPr>
      </w:pPr>
    </w:p>
    <w:p w14:paraId="6B0F6A8A" w14:textId="35A702A5" w:rsidR="00245C79" w:rsidRPr="00C61F84" w:rsidRDefault="00F947C9" w:rsidP="00C61F84">
      <w:pPr>
        <w:pStyle w:val="paragraph"/>
        <w:spacing w:line="276" w:lineRule="auto"/>
        <w:ind w:right="4252"/>
        <w:textAlignment w:val="baseline"/>
        <w:rPr>
          <w:rFonts w:ascii="Segoe UI" w:hAnsi="Segoe UI" w:cs="Segoe UI"/>
        </w:rPr>
      </w:pPr>
      <w:r w:rsidRPr="0007197E">
        <w:rPr>
          <w:rFonts w:ascii="Comic Sans MS" w:eastAsia="MS Mincho" w:hAnsi="Comic Sans MS"/>
          <w:noProof/>
          <w:color w:val="860826"/>
          <w:sz w:val="32"/>
        </w:rPr>
        <mc:AlternateContent>
          <mc:Choice Requires="wps">
            <w:drawing>
              <wp:anchor distT="45720" distB="45720" distL="114300" distR="114300" simplePos="0" relativeHeight="251696128" behindDoc="0" locked="0" layoutInCell="1" allowOverlap="1" wp14:anchorId="746EAD4E" wp14:editId="7A7A036D">
                <wp:simplePos x="0" y="0"/>
                <wp:positionH relativeFrom="margin">
                  <wp:posOffset>3321685</wp:posOffset>
                </wp:positionH>
                <wp:positionV relativeFrom="paragraph">
                  <wp:posOffset>502285</wp:posOffset>
                </wp:positionV>
                <wp:extent cx="2865120" cy="480060"/>
                <wp:effectExtent l="0" t="0" r="11430" b="1524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480060"/>
                        </a:xfrm>
                        <a:prstGeom prst="rect">
                          <a:avLst/>
                        </a:prstGeom>
                        <a:solidFill>
                          <a:srgbClr val="FFFFFF"/>
                        </a:solidFill>
                        <a:ln w="9525">
                          <a:solidFill>
                            <a:sysClr val="window" lastClr="FFFFFF"/>
                          </a:solidFill>
                          <a:miter lim="800000"/>
                          <a:headEnd/>
                          <a:tailEnd/>
                        </a:ln>
                      </wps:spPr>
                      <wps:txbx>
                        <w:txbxContent>
                          <w:p w14:paraId="53D21C7F" w14:textId="4E4EB8B4" w:rsidR="00696DC0" w:rsidRPr="00696DC0" w:rsidRDefault="00696DC0" w:rsidP="00696DC0">
                            <w:pPr>
                              <w:spacing w:before="100" w:beforeAutospacing="1" w:after="100" w:afterAutospacing="1" w:line="240" w:lineRule="auto"/>
                              <w:textAlignment w:val="baseline"/>
                              <w:rPr>
                                <w:rFonts w:ascii="Times New Roman" w:eastAsia="Times New Roman" w:hAnsi="Times New Roman" w:cs="Times New Roman"/>
                                <w:sz w:val="28"/>
                                <w:szCs w:val="28"/>
                                <w:lang w:eastAsia="de-DE"/>
                              </w:rPr>
                            </w:pPr>
                            <w:hyperlink r:id="rId24" w:history="1">
                              <w:r w:rsidRPr="006D0780">
                                <w:rPr>
                                  <w:rStyle w:val="Hyperlink"/>
                                  <w:rFonts w:ascii="Calibri" w:eastAsia="Times New Roman" w:hAnsi="Calibri" w:cs="Calibri"/>
                                  <w:sz w:val="24"/>
                                  <w:szCs w:val="24"/>
                                  <w:lang w:eastAsia="de-DE"/>
                                </w:rPr>
                                <w:t>https://www.hanisauland.de/wissen/spezial/politik/krieg-in-der-ukrai</w:t>
                              </w:r>
                              <w:r w:rsidRPr="006D0780">
                                <w:rPr>
                                  <w:rStyle w:val="Hyperlink"/>
                                  <w:rFonts w:ascii="Calibri" w:eastAsia="Times New Roman" w:hAnsi="Calibri" w:cs="Calibri"/>
                                  <w:sz w:val="24"/>
                                  <w:szCs w:val="24"/>
                                  <w:lang w:eastAsia="de-DE"/>
                                </w:rPr>
                                <w:t>n</w:t>
                              </w:r>
                              <w:r w:rsidRPr="006D0780">
                                <w:rPr>
                                  <w:rStyle w:val="Hyperlink"/>
                                  <w:rFonts w:ascii="Calibri" w:eastAsia="Times New Roman" w:hAnsi="Calibri" w:cs="Calibri"/>
                                  <w:sz w:val="24"/>
                                  <w:szCs w:val="24"/>
                                  <w:lang w:eastAsia="de-DE"/>
                                </w:rPr>
                                <w:t>e-2022</w:t>
                              </w:r>
                            </w:hyperlink>
                            <w:r w:rsidRPr="00696DC0">
                              <w:rPr>
                                <w:rFonts w:ascii="Calibri" w:eastAsia="Times New Roman" w:hAnsi="Calibri" w:cs="Calibri"/>
                                <w:sz w:val="24"/>
                                <w:szCs w:val="24"/>
                                <w:lang w:eastAsia="de-DE"/>
                              </w:rPr>
                              <w:t>  </w:t>
                            </w:r>
                          </w:p>
                          <w:p w14:paraId="09570C2E" w14:textId="77777777" w:rsidR="00F947C9" w:rsidRDefault="00F947C9" w:rsidP="00F947C9">
                            <w:pPr>
                              <w:pStyle w:val="paragraph"/>
                              <w:numPr>
                                <w:ilvl w:val="0"/>
                                <w:numId w:val="21"/>
                              </w:numPr>
                              <w:textAlignment w:val="baseline"/>
                              <w:rPr>
                                <w:rFonts w:ascii="Calibri" w:hAnsi="Calibri" w:cs="Calibri"/>
                                <w:sz w:val="22"/>
                                <w:szCs w:val="22"/>
                              </w:rPr>
                            </w:pPr>
                            <w:hyperlink r:id="rId25" w:tgtFrame="_blank" w:history="1">
                              <w:r>
                                <w:rPr>
                                  <w:rStyle w:val="normaltextrun"/>
                                  <w:rFonts w:ascii="Calibri" w:hAnsi="Calibri" w:cs="Calibri"/>
                                  <w:color w:val="0563C1"/>
                                  <w:sz w:val="22"/>
                                  <w:szCs w:val="22"/>
                                  <w:u w:val="single"/>
                                </w:rPr>
                                <w:t>https://www.hanisauland.de/wissen/lexikon/grosses-lexikon/u/uno.html</w:t>
                              </w:r>
                            </w:hyperlink>
                            <w:r>
                              <w:rPr>
                                <w:rStyle w:val="normaltextrun"/>
                                <w:rFonts w:ascii="Calibri" w:hAnsi="Calibri" w:cs="Calibri"/>
                                <w:sz w:val="22"/>
                                <w:szCs w:val="22"/>
                              </w:rPr>
                              <w:t> </w:t>
                            </w:r>
                            <w:r>
                              <w:rPr>
                                <w:rStyle w:val="eop"/>
                                <w:rFonts w:ascii="Calibri" w:hAnsi="Calibri" w:cs="Calibri"/>
                                <w:sz w:val="22"/>
                                <w:szCs w:val="22"/>
                              </w:rPr>
                              <w:t> </w:t>
                            </w:r>
                          </w:p>
                          <w:p w14:paraId="6B7AFB9A" w14:textId="77777777" w:rsidR="00F947C9" w:rsidRDefault="00F947C9" w:rsidP="00F947C9">
                            <w:pPr>
                              <w:pStyle w:val="paragraph"/>
                              <w:textAlignment w:val="baseline"/>
                              <w:rPr>
                                <w:rFonts w:ascii="Calibri" w:hAnsi="Calibri" w:cs="Calibri"/>
                                <w:sz w:val="22"/>
                                <w:szCs w:val="22"/>
                              </w:rPr>
                            </w:pPr>
                            <w:r>
                              <w:rPr>
                                <w:rStyle w:val="eop"/>
                                <w:rFonts w:ascii="Calibri" w:hAnsi="Calibri" w:cs="Calibri"/>
                                <w:sz w:val="22"/>
                                <w:szCs w:val="22"/>
                              </w:rPr>
                              <w:t> </w:t>
                            </w:r>
                          </w:p>
                          <w:p w14:paraId="68133A4E" w14:textId="77777777" w:rsidR="00F947C9" w:rsidRDefault="00F947C9" w:rsidP="00F947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6EAD4E" id="_x0000_t202" coordsize="21600,21600" o:spt="202" path="m,l,21600r21600,l21600,xe">
                <v:stroke joinstyle="miter"/>
                <v:path gradientshapeok="t" o:connecttype="rect"/>
              </v:shapetype>
              <v:shape id="Textfeld 2" o:spid="_x0000_s1027" type="#_x0000_t202" style="position:absolute;margin-left:261.55pt;margin-top:39.55pt;width:225.6pt;height:37.8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" strokecolor="window">
                <v:textbox>
                  <w:txbxContent>
                    <w:p w14:paraId="53D21C7F" w14:textId="4E4EB8B4" w:rsidR="00696DC0" w:rsidRPr="00696DC0" w:rsidRDefault="00696DC0" w:rsidP="00696DC0">
                      <w:pPr>
                        <w:spacing w:before="100" w:beforeAutospacing="1" w:after="100" w:afterAutospacing="1" w:line="240" w:lineRule="auto"/>
                        <w:textAlignment w:val="baseline"/>
                        <w:rPr>
                          <w:rFonts w:ascii="Times New Roman" w:eastAsia="Times New Roman" w:hAnsi="Times New Roman" w:cs="Times New Roman"/>
                          <w:sz w:val="28"/>
                          <w:szCs w:val="28"/>
                          <w:lang w:eastAsia="de-DE"/>
                        </w:rPr>
                      </w:pPr>
                      <w:hyperlink r:id="rId26" w:history="1">
                        <w:r w:rsidRPr="006D0780">
                          <w:rPr>
                            <w:rStyle w:val="Hyperlink"/>
                            <w:rFonts w:ascii="Calibri" w:eastAsia="Times New Roman" w:hAnsi="Calibri" w:cs="Calibri"/>
                            <w:sz w:val="24"/>
                            <w:szCs w:val="24"/>
                            <w:lang w:eastAsia="de-DE"/>
                          </w:rPr>
                          <w:t>https://www.hanisauland.de/wissen/spezial/politik/krieg-in-der-ukrai</w:t>
                        </w:r>
                        <w:r w:rsidRPr="006D0780">
                          <w:rPr>
                            <w:rStyle w:val="Hyperlink"/>
                            <w:rFonts w:ascii="Calibri" w:eastAsia="Times New Roman" w:hAnsi="Calibri" w:cs="Calibri"/>
                            <w:sz w:val="24"/>
                            <w:szCs w:val="24"/>
                            <w:lang w:eastAsia="de-DE"/>
                          </w:rPr>
                          <w:t>n</w:t>
                        </w:r>
                        <w:r w:rsidRPr="006D0780">
                          <w:rPr>
                            <w:rStyle w:val="Hyperlink"/>
                            <w:rFonts w:ascii="Calibri" w:eastAsia="Times New Roman" w:hAnsi="Calibri" w:cs="Calibri"/>
                            <w:sz w:val="24"/>
                            <w:szCs w:val="24"/>
                            <w:lang w:eastAsia="de-DE"/>
                          </w:rPr>
                          <w:t>e-2022</w:t>
                        </w:r>
                      </w:hyperlink>
                      <w:r w:rsidRPr="00696DC0">
                        <w:rPr>
                          <w:rFonts w:ascii="Calibri" w:eastAsia="Times New Roman" w:hAnsi="Calibri" w:cs="Calibri"/>
                          <w:sz w:val="24"/>
                          <w:szCs w:val="24"/>
                          <w:lang w:eastAsia="de-DE"/>
                        </w:rPr>
                        <w:t>  </w:t>
                      </w:r>
                    </w:p>
                    <w:p w14:paraId="09570C2E" w14:textId="77777777" w:rsidR="00F947C9" w:rsidRDefault="00F947C9" w:rsidP="00F947C9">
                      <w:pPr>
                        <w:pStyle w:val="paragraph"/>
                        <w:numPr>
                          <w:ilvl w:val="0"/>
                          <w:numId w:val="21"/>
                        </w:numPr>
                        <w:textAlignment w:val="baseline"/>
                        <w:rPr>
                          <w:rFonts w:ascii="Calibri" w:hAnsi="Calibri" w:cs="Calibri"/>
                          <w:sz w:val="22"/>
                          <w:szCs w:val="22"/>
                        </w:rPr>
                      </w:pPr>
                      <w:hyperlink r:id="rId27" w:tgtFrame="_blank" w:history="1">
                        <w:r>
                          <w:rPr>
                            <w:rStyle w:val="normaltextrun"/>
                            <w:rFonts w:ascii="Calibri" w:hAnsi="Calibri" w:cs="Calibri"/>
                            <w:color w:val="0563C1"/>
                            <w:sz w:val="22"/>
                            <w:szCs w:val="22"/>
                            <w:u w:val="single"/>
                          </w:rPr>
                          <w:t>https://www.hanisauland.de/wissen/lexikon/grosses-lexikon/u/uno.html</w:t>
                        </w:r>
                      </w:hyperlink>
                      <w:r>
                        <w:rPr>
                          <w:rStyle w:val="normaltextrun"/>
                          <w:rFonts w:ascii="Calibri" w:hAnsi="Calibri" w:cs="Calibri"/>
                          <w:sz w:val="22"/>
                          <w:szCs w:val="22"/>
                        </w:rPr>
                        <w:t> </w:t>
                      </w:r>
                      <w:r>
                        <w:rPr>
                          <w:rStyle w:val="eop"/>
                          <w:rFonts w:ascii="Calibri" w:hAnsi="Calibri" w:cs="Calibri"/>
                          <w:sz w:val="22"/>
                          <w:szCs w:val="22"/>
                        </w:rPr>
                        <w:t> </w:t>
                      </w:r>
                    </w:p>
                    <w:p w14:paraId="6B7AFB9A" w14:textId="77777777" w:rsidR="00F947C9" w:rsidRDefault="00F947C9" w:rsidP="00F947C9">
                      <w:pPr>
                        <w:pStyle w:val="paragraph"/>
                        <w:textAlignment w:val="baseline"/>
                        <w:rPr>
                          <w:rFonts w:ascii="Calibri" w:hAnsi="Calibri" w:cs="Calibri"/>
                          <w:sz w:val="22"/>
                          <w:szCs w:val="22"/>
                        </w:rPr>
                      </w:pPr>
                      <w:r>
                        <w:rPr>
                          <w:rStyle w:val="eop"/>
                          <w:rFonts w:ascii="Calibri" w:hAnsi="Calibri" w:cs="Calibri"/>
                          <w:sz w:val="22"/>
                          <w:szCs w:val="22"/>
                        </w:rPr>
                        <w:t> </w:t>
                      </w:r>
                    </w:p>
                    <w:p w14:paraId="68133A4E" w14:textId="77777777" w:rsidR="00F947C9" w:rsidRDefault="00F947C9" w:rsidP="00F947C9"/>
                  </w:txbxContent>
                </v:textbox>
                <w10:wrap anchorx="margin"/>
              </v:shape>
            </w:pict>
          </mc:Fallback>
        </mc:AlternateContent>
      </w:r>
      <w:r w:rsidR="00C61F84">
        <w:rPr>
          <w:rFonts w:ascii="Arial" w:eastAsia="Arial" w:hAnsi="Arial" w:cs="Arial"/>
          <w:i/>
          <w:iCs/>
          <w:noProof/>
          <w:color w:val="000000" w:themeColor="text1"/>
          <w:sz w:val="26"/>
          <w:szCs w:val="26"/>
          <w:lang w:eastAsia="en-US"/>
        </w:rPr>
        <w:drawing>
          <wp:anchor distT="0" distB="0" distL="114300" distR="114300" simplePos="0" relativeHeight="251688960" behindDoc="0" locked="0" layoutInCell="1" allowOverlap="1" wp14:anchorId="37E41CDB" wp14:editId="61DE0FC8">
            <wp:simplePos x="0" y="0"/>
            <wp:positionH relativeFrom="column">
              <wp:posOffset>3238795</wp:posOffset>
            </wp:positionH>
            <wp:positionV relativeFrom="paragraph">
              <wp:posOffset>141679</wp:posOffset>
            </wp:positionV>
            <wp:extent cx="3136900" cy="1626870"/>
            <wp:effectExtent l="0" t="0" r="635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690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9A6" w:rsidRPr="2D5C63F3">
        <w:rPr>
          <w:rFonts w:ascii="Arial" w:eastAsia="MS Mincho" w:hAnsi="Arial"/>
          <w:sz w:val="26"/>
          <w:szCs w:val="26"/>
          <w:lang w:val="en-CA"/>
        </w:rPr>
        <w:t xml:space="preserve"> </w:t>
      </w:r>
      <w:r w:rsidR="2D5C63F3" w:rsidRPr="2D5C63F3">
        <w:rPr>
          <w:rFonts w:ascii="Arial" w:eastAsia="Arial" w:hAnsi="Arial" w:cs="Arial"/>
          <w:i/>
          <w:iCs/>
          <w:color w:val="000000" w:themeColor="text1"/>
          <w:sz w:val="26"/>
          <w:szCs w:val="26"/>
        </w:rPr>
        <w:t>b) Erkläre allgemein den Begriff „Krieg“ und beantworte dazu die Fragen in</w:t>
      </w:r>
      <w:r w:rsidR="00C61F84">
        <w:rPr>
          <w:rFonts w:ascii="Arial" w:eastAsia="Arial" w:hAnsi="Arial" w:cs="Arial"/>
          <w:i/>
          <w:iCs/>
          <w:color w:val="000000" w:themeColor="text1"/>
          <w:sz w:val="26"/>
          <w:szCs w:val="26"/>
        </w:rPr>
        <w:t xml:space="preserve"> </w:t>
      </w:r>
      <w:r w:rsidR="2D5C63F3" w:rsidRPr="2D5C63F3">
        <w:rPr>
          <w:rFonts w:ascii="Arial" w:eastAsia="Arial" w:hAnsi="Arial" w:cs="Arial"/>
          <w:i/>
          <w:iCs/>
          <w:color w:val="000000" w:themeColor="text1"/>
          <w:sz w:val="26"/>
          <w:szCs w:val="26"/>
        </w:rPr>
        <w:t xml:space="preserve">Stichpunkten. </w:t>
      </w:r>
    </w:p>
    <w:p w14:paraId="622524C0" w14:textId="4B514C14" w:rsidR="00245C79" w:rsidRDefault="2D5C63F3" w:rsidP="00E13B53">
      <w:pPr>
        <w:spacing w:line="360" w:lineRule="exact"/>
        <w:ind w:right="4252"/>
        <w:rPr>
          <w:rFonts w:ascii="Arial" w:eastAsia="Arial" w:hAnsi="Arial" w:cs="Arial"/>
          <w:color w:val="000000" w:themeColor="text1"/>
          <w:sz w:val="26"/>
          <w:szCs w:val="26"/>
          <w:lang w:val="en-CA"/>
        </w:rPr>
      </w:pPr>
      <w:r w:rsidRPr="2D5C63F3">
        <w:rPr>
          <w:rFonts w:ascii="Arial" w:eastAsia="Arial" w:hAnsi="Arial" w:cs="Arial"/>
          <w:i/>
          <w:iCs/>
          <w:color w:val="000000" w:themeColor="text1"/>
          <w:sz w:val="26"/>
          <w:szCs w:val="26"/>
        </w:rPr>
        <w:t xml:space="preserve">c) Du kannst diese Fragen auch auf den Krieg in der Ukraine beziehen. </w:t>
      </w:r>
      <w:proofErr w:type="spellStart"/>
      <w:r w:rsidRPr="2D5C63F3">
        <w:rPr>
          <w:rFonts w:ascii="Arial" w:eastAsia="Arial" w:hAnsi="Arial" w:cs="Arial"/>
          <w:i/>
          <w:iCs/>
          <w:color w:val="000000" w:themeColor="text1"/>
          <w:sz w:val="26"/>
          <w:szCs w:val="26"/>
        </w:rPr>
        <w:t>Lies</w:t>
      </w:r>
      <w:proofErr w:type="spellEnd"/>
      <w:r w:rsidRPr="2D5C63F3">
        <w:rPr>
          <w:rFonts w:ascii="Arial" w:eastAsia="Arial" w:hAnsi="Arial" w:cs="Arial"/>
          <w:i/>
          <w:iCs/>
          <w:color w:val="000000" w:themeColor="text1"/>
          <w:sz w:val="26"/>
          <w:szCs w:val="26"/>
        </w:rPr>
        <w:t xml:space="preserve"> dazu die Kapitel 1 – 4 aus dem </w:t>
      </w:r>
      <w:proofErr w:type="spellStart"/>
      <w:r w:rsidRPr="2D5C63F3">
        <w:rPr>
          <w:rFonts w:ascii="Arial" w:eastAsia="Arial" w:hAnsi="Arial" w:cs="Arial"/>
          <w:i/>
          <w:iCs/>
          <w:color w:val="000000" w:themeColor="text1"/>
          <w:sz w:val="26"/>
          <w:szCs w:val="26"/>
        </w:rPr>
        <w:t>HanisauLand</w:t>
      </w:r>
      <w:proofErr w:type="spellEnd"/>
      <w:r w:rsidRPr="2D5C63F3">
        <w:rPr>
          <w:rFonts w:ascii="Arial" w:eastAsia="Arial" w:hAnsi="Arial" w:cs="Arial"/>
          <w:i/>
          <w:iCs/>
          <w:color w:val="000000" w:themeColor="text1"/>
          <w:sz w:val="26"/>
          <w:szCs w:val="26"/>
        </w:rPr>
        <w:t>-Spezial zum Krieg in der Ukraine.</w:t>
      </w:r>
    </w:p>
    <w:p w14:paraId="040B8E9A" w14:textId="2BB217A0" w:rsidR="00245C79" w:rsidRDefault="00245C79" w:rsidP="2D5C63F3">
      <w:pPr>
        <w:spacing w:after="0" w:line="360" w:lineRule="exact"/>
        <w:rPr>
          <w:rFonts w:ascii="Arial" w:eastAsia="MS Mincho" w:hAnsi="Arial" w:cs="Times New Roman"/>
          <w:sz w:val="26"/>
          <w:szCs w:val="26"/>
          <w:lang w:val="en-CA" w:eastAsia="de-DE"/>
        </w:rPr>
      </w:pPr>
    </w:p>
    <w:p w14:paraId="77CB77B7" w14:textId="77777777" w:rsidR="00C61F84" w:rsidRDefault="00C61F84" w:rsidP="00C61F84">
      <w:pPr>
        <w:pStyle w:val="paragraph"/>
        <w:textAlignment w:val="baseline"/>
      </w:pPr>
      <w:r>
        <w:rPr>
          <w:rStyle w:val="normaltextrun"/>
          <w:rFonts w:ascii="Comic Sans MS" w:hAnsi="Comic Sans MS"/>
          <w:color w:val="269CEC"/>
          <w:sz w:val="26"/>
          <w:szCs w:val="26"/>
        </w:rPr>
        <w:t>Wann entsteht ein Krieg?</w:t>
      </w:r>
      <w:r>
        <w:rPr>
          <w:rStyle w:val="normaltextrun"/>
          <w:rFonts w:ascii="Comic Sans MS" w:hAnsi="Comic Sans MS"/>
          <w:sz w:val="26"/>
          <w:szCs w:val="26"/>
        </w:rPr>
        <w:t> </w:t>
      </w:r>
      <w:r>
        <w:rPr>
          <w:rStyle w:val="eop"/>
          <w:rFonts w:ascii="Comic Sans MS" w:hAnsi="Comic Sans MS"/>
          <w:sz w:val="26"/>
          <w:szCs w:val="26"/>
        </w:rPr>
        <w:t> </w:t>
      </w:r>
    </w:p>
    <w:p w14:paraId="53BCAB21" w14:textId="1898B6BC"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07FDF060" w14:textId="0DAFCF8C"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33FB4F1E" w14:textId="4353ED5A"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4B170D3C" w14:textId="77777777" w:rsidR="00C61F84" w:rsidRDefault="00C61F84" w:rsidP="00C61F84">
      <w:pPr>
        <w:pStyle w:val="paragraph"/>
        <w:textAlignment w:val="baseline"/>
      </w:pPr>
      <w:r>
        <w:rPr>
          <w:rStyle w:val="normaltextrun"/>
          <w:rFonts w:ascii="Comic Sans MS" w:hAnsi="Comic Sans MS"/>
          <w:color w:val="269CEC"/>
          <w:sz w:val="26"/>
          <w:szCs w:val="26"/>
        </w:rPr>
        <w:t>Welche direkten Folgen hat ein Krieg?</w:t>
      </w:r>
      <w:r>
        <w:rPr>
          <w:rStyle w:val="eop"/>
          <w:rFonts w:ascii="Comic Sans MS" w:hAnsi="Comic Sans MS"/>
          <w:color w:val="269CEC"/>
          <w:sz w:val="26"/>
          <w:szCs w:val="26"/>
        </w:rPr>
        <w:t> </w:t>
      </w:r>
    </w:p>
    <w:p w14:paraId="4E63A0BF" w14:textId="0B663672"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5F1A9314" w14:textId="77777777"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19896259" w14:textId="5432470F"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468EC261" w14:textId="77777777" w:rsidR="00C61F84" w:rsidRDefault="00C61F84" w:rsidP="00C61F84">
      <w:pPr>
        <w:pStyle w:val="paragraph"/>
        <w:textAlignment w:val="baseline"/>
      </w:pPr>
      <w:r>
        <w:rPr>
          <w:rStyle w:val="normaltextrun"/>
          <w:rFonts w:ascii="Comic Sans MS" w:hAnsi="Comic Sans MS"/>
          <w:color w:val="269CEC"/>
          <w:sz w:val="26"/>
          <w:szCs w:val="26"/>
        </w:rPr>
        <w:t>Welche langfristigen Folgen hat ein Krieg?</w:t>
      </w:r>
      <w:r>
        <w:rPr>
          <w:rStyle w:val="eop"/>
          <w:rFonts w:ascii="Comic Sans MS" w:hAnsi="Comic Sans MS"/>
          <w:color w:val="269CEC"/>
          <w:sz w:val="26"/>
          <w:szCs w:val="26"/>
        </w:rPr>
        <w:t> </w:t>
      </w:r>
    </w:p>
    <w:p w14:paraId="6DC3D91B" w14:textId="0F462FDE"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0D6CC0CC" w14:textId="77777777"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202CF973" w14:textId="45AEF330"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4D942184" w14:textId="77777777" w:rsidR="0052388E" w:rsidRDefault="0052388E" w:rsidP="2D5C63F3">
      <w:pPr>
        <w:spacing w:after="0" w:line="360" w:lineRule="exact"/>
        <w:rPr>
          <w:rFonts w:ascii="Arial" w:eastAsia="MS Mincho" w:hAnsi="Arial" w:cs="Times New Roman"/>
          <w:sz w:val="26"/>
          <w:szCs w:val="26"/>
          <w:lang w:val="en-CA" w:eastAsia="de-DE"/>
        </w:rPr>
        <w:sectPr w:rsidR="0052388E" w:rsidSect="001B2274">
          <w:headerReference w:type="first" r:id="rId29"/>
          <w:pgSz w:w="11906" w:h="16838"/>
          <w:pgMar w:top="1417" w:right="1417" w:bottom="1134" w:left="1417" w:header="708" w:footer="708" w:gutter="0"/>
          <w:cols w:space="708"/>
          <w:titlePg/>
          <w:docGrid w:linePitch="360"/>
        </w:sectPr>
      </w:pPr>
    </w:p>
    <w:p w14:paraId="4A6A5328" w14:textId="17A4B104" w:rsidR="00245C79" w:rsidRPr="003E29A6" w:rsidRDefault="00245C79" w:rsidP="00245C79">
      <w:pPr>
        <w:spacing w:after="0" w:line="360" w:lineRule="exact"/>
        <w:rPr>
          <w:rFonts w:ascii="Arial" w:eastAsia="MS Mincho" w:hAnsi="Arial" w:cs="Times New Roman"/>
          <w:i/>
          <w:sz w:val="26"/>
          <w:szCs w:val="24"/>
          <w:lang w:eastAsia="de-DE"/>
        </w:rPr>
      </w:pPr>
    </w:p>
    <w:p w14:paraId="6C04FB9F" w14:textId="66E67EE4" w:rsidR="00245C79" w:rsidRPr="00C603E2" w:rsidRDefault="00245C79" w:rsidP="00245C79">
      <w:pPr>
        <w:spacing w:after="0" w:line="240" w:lineRule="auto"/>
      </w:pPr>
      <w:r>
        <w:rPr>
          <w:noProof/>
        </w:rPr>
        <w:drawing>
          <wp:inline distT="0" distB="0" distL="0" distR="0" wp14:anchorId="31D98421" wp14:editId="7E246415">
            <wp:extent cx="396118" cy="317500"/>
            <wp:effectExtent l="0" t="0" r="10795"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pic:nvPicPr>
                  <pic:blipFill>
                    <a:blip r:embed="rId16">
                      <a:extLst>
                        <a:ext uri="{28A0092B-C50C-407E-A947-70E740481C1C}">
                          <a14:useLocalDpi xmlns:a14="http://schemas.microsoft.com/office/drawing/2010/main" val="0"/>
                        </a:ext>
                      </a:extLst>
                    </a:blip>
                    <a:stretch>
                      <a:fillRect/>
                    </a:stretch>
                  </pic:blipFill>
                  <pic:spPr>
                    <a:xfrm>
                      <a:off x="0" y="0"/>
                      <a:ext cx="396118" cy="317500"/>
                    </a:xfrm>
                    <a:prstGeom prst="rect">
                      <a:avLst/>
                    </a:prstGeom>
                  </pic:spPr>
                </pic:pic>
              </a:graphicData>
            </a:graphic>
          </wp:inline>
        </w:drawing>
      </w:r>
      <w:r w:rsidRPr="2D5C63F3">
        <w:rPr>
          <w:rFonts w:ascii="Comic Sans MS" w:eastAsia="MS Mincho" w:hAnsi="Comic Sans MS" w:cs="Times New Roman"/>
          <w:color w:val="860826"/>
          <w:sz w:val="32"/>
          <w:szCs w:val="32"/>
          <w:lang w:eastAsia="de-DE"/>
        </w:rPr>
        <w:t xml:space="preserve"> </w:t>
      </w:r>
      <w:r w:rsidRPr="2D5C63F3">
        <w:rPr>
          <w:rStyle w:val="AufgabeZeichen"/>
        </w:rPr>
        <w:t>Aufgabe 2: Welche Fragen beschäftigen dich?</w:t>
      </w:r>
      <w:r>
        <w:br/>
      </w:r>
    </w:p>
    <w:p w14:paraId="1D46B7B1" w14:textId="011CE476" w:rsidR="001B379D" w:rsidRPr="003E29A6" w:rsidRDefault="2D5C63F3" w:rsidP="2D5C63F3">
      <w:pPr>
        <w:rPr>
          <w:rFonts w:ascii="Arial" w:eastAsia="Arial" w:hAnsi="Arial" w:cs="Arial"/>
          <w:color w:val="000000" w:themeColor="text1"/>
          <w:sz w:val="26"/>
          <w:szCs w:val="26"/>
        </w:rPr>
      </w:pPr>
      <w:r w:rsidRPr="2D5C63F3">
        <w:rPr>
          <w:rFonts w:ascii="Arial" w:eastAsia="Arial" w:hAnsi="Arial" w:cs="Arial"/>
          <w:i/>
          <w:iCs/>
          <w:color w:val="000000" w:themeColor="text1"/>
          <w:sz w:val="26"/>
          <w:szCs w:val="26"/>
        </w:rPr>
        <w:t xml:space="preserve">Leider finden an verschiedenen Orten auf der Welt Kriege statt. Kriege machen uns Sorgen und werfen viele Fragen auf. Welche Fragen sind dir besonders wichtig? Es kann hilfreich sein, wenn ihr gemeinsam versucht, Antworten auf eure Fragen zu finden. </w:t>
      </w:r>
    </w:p>
    <w:p w14:paraId="3A354D7B" w14:textId="333F3470" w:rsidR="001B379D" w:rsidRPr="003E29A6" w:rsidRDefault="2D5C63F3" w:rsidP="2D5C63F3">
      <w:pPr>
        <w:rPr>
          <w:rFonts w:ascii="Arial" w:eastAsia="Arial" w:hAnsi="Arial" w:cs="Arial"/>
          <w:color w:val="000000" w:themeColor="text1"/>
          <w:sz w:val="26"/>
          <w:szCs w:val="26"/>
        </w:rPr>
      </w:pPr>
      <w:r w:rsidRPr="2D5C63F3">
        <w:rPr>
          <w:rFonts w:ascii="Arial" w:eastAsia="Arial" w:hAnsi="Arial" w:cs="Arial"/>
          <w:i/>
          <w:iCs/>
          <w:color w:val="000000" w:themeColor="text1"/>
          <w:sz w:val="26"/>
          <w:szCs w:val="26"/>
        </w:rPr>
        <w:t>a) Notiere deine Fragen zum Thema Krieg.</w:t>
      </w:r>
    </w:p>
    <w:p w14:paraId="40DA6CEE" w14:textId="77889D76" w:rsidR="00C61F84" w:rsidRDefault="00C61F84" w:rsidP="00C61F84">
      <w:pPr>
        <w:pStyle w:val="paragraph"/>
        <w:textAlignment w:val="baseline"/>
        <w:rPr>
          <w:rFonts w:ascii="Segoe UI" w:hAnsi="Segoe UI" w:cs="Segoe UI"/>
        </w:rPr>
      </w:pPr>
      <w:r>
        <w:rPr>
          <w:rFonts w:ascii="Arial" w:eastAsia="MS Mincho" w:hAnsi="Arial"/>
          <w:i/>
          <w:noProof/>
          <w:sz w:val="26"/>
          <w:lang w:val="en-CA"/>
        </w:rPr>
        <w:drawing>
          <wp:inline distT="0" distB="0" distL="0" distR="0" wp14:anchorId="2ACACAFF" wp14:editId="056E6796">
            <wp:extent cx="5760720" cy="3429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429000"/>
                    </a:xfrm>
                    <a:prstGeom prst="rect">
                      <a:avLst/>
                    </a:prstGeom>
                    <a:noFill/>
                    <a:ln>
                      <a:noFill/>
                    </a:ln>
                  </pic:spPr>
                </pic:pic>
              </a:graphicData>
            </a:graphic>
          </wp:inline>
        </w:drawing>
      </w:r>
    </w:p>
    <w:p w14:paraId="3531C4BB" w14:textId="0BA5661C" w:rsidR="2D5C63F3" w:rsidRDefault="00C61F84" w:rsidP="2D5C63F3">
      <w:pPr>
        <w:rPr>
          <w:rFonts w:ascii="Arial" w:eastAsia="Arial" w:hAnsi="Arial" w:cs="Arial"/>
          <w:color w:val="000000" w:themeColor="text1"/>
          <w:sz w:val="26"/>
          <w:szCs w:val="26"/>
        </w:rPr>
      </w:pPr>
      <w:r>
        <w:rPr>
          <w:rFonts w:ascii="Arial" w:eastAsia="Arial" w:hAnsi="Arial" w:cs="Arial"/>
          <w:i/>
          <w:iCs/>
          <w:color w:val="000000" w:themeColor="text1"/>
          <w:sz w:val="26"/>
          <w:szCs w:val="26"/>
        </w:rPr>
        <w:t>b</w:t>
      </w:r>
      <w:r w:rsidR="2D5C63F3" w:rsidRPr="2D5C63F3">
        <w:rPr>
          <w:rFonts w:ascii="Arial" w:eastAsia="Arial" w:hAnsi="Arial" w:cs="Arial"/>
          <w:i/>
          <w:iCs/>
          <w:color w:val="000000" w:themeColor="text1"/>
          <w:sz w:val="26"/>
          <w:szCs w:val="26"/>
        </w:rPr>
        <w:t xml:space="preserve">) Bildet kleine Gruppen und tauscht euch über eure Fragen aus. Legt gemeinsam fest, zu welchen Fragen ihr Antworten im Internet suchen wollt. Eure Lehrerin/euer Lehrer hilft euch dabei. </w:t>
      </w:r>
    </w:p>
    <w:p w14:paraId="634AF166" w14:textId="77777777" w:rsidR="00C61F84" w:rsidRDefault="00C61F84" w:rsidP="00C61F84">
      <w:pPr>
        <w:spacing w:line="240" w:lineRule="auto"/>
        <w:rPr>
          <w:rFonts w:ascii="Arial" w:eastAsia="Arial" w:hAnsi="Arial" w:cs="Arial"/>
          <w:color w:val="000000" w:themeColor="text1"/>
          <w:sz w:val="26"/>
          <w:szCs w:val="26"/>
        </w:rPr>
      </w:pPr>
    </w:p>
    <w:p w14:paraId="315FF661" w14:textId="6AAF1CCF" w:rsidR="2D5C63F3" w:rsidRDefault="2D5C63F3" w:rsidP="2D5C63F3">
      <w:pPr>
        <w:rPr>
          <w:rFonts w:ascii="Arial" w:eastAsia="Arial" w:hAnsi="Arial" w:cs="Arial"/>
          <w:color w:val="000000" w:themeColor="text1"/>
          <w:sz w:val="26"/>
          <w:szCs w:val="26"/>
        </w:rPr>
      </w:pPr>
      <w:r w:rsidRPr="2D5C63F3">
        <w:rPr>
          <w:rFonts w:ascii="Arial" w:eastAsia="Arial" w:hAnsi="Arial" w:cs="Arial"/>
          <w:i/>
          <w:iCs/>
          <w:color w:val="000000" w:themeColor="text1"/>
          <w:sz w:val="26"/>
          <w:szCs w:val="26"/>
        </w:rPr>
        <w:t xml:space="preserve">c) Sucht nach Antworten bei der Kindersuchmaschine </w:t>
      </w:r>
      <w:hyperlink r:id="rId31">
        <w:r w:rsidRPr="2D5C63F3">
          <w:rPr>
            <w:rStyle w:val="Hyperlink"/>
            <w:rFonts w:ascii="Comic Sans MS" w:eastAsia="Comic Sans MS" w:hAnsi="Comic Sans MS" w:cs="Comic Sans MS"/>
            <w:i/>
            <w:iCs/>
            <w:sz w:val="26"/>
            <w:szCs w:val="26"/>
          </w:rPr>
          <w:t>www.blinde-kuh.de</w:t>
        </w:r>
      </w:hyperlink>
      <w:r w:rsidRPr="2D5C63F3">
        <w:rPr>
          <w:rFonts w:ascii="Arial" w:eastAsia="Arial" w:hAnsi="Arial" w:cs="Arial"/>
          <w:i/>
          <w:iCs/>
          <w:color w:val="000000" w:themeColor="text1"/>
          <w:sz w:val="26"/>
          <w:szCs w:val="26"/>
        </w:rPr>
        <w:t xml:space="preserve"> oder auf den Kinderseiten</w:t>
      </w:r>
      <w:r w:rsidRPr="2D5C63F3">
        <w:rPr>
          <w:rStyle w:val="Hyperlink"/>
          <w:rFonts w:ascii="Comic Sans MS" w:eastAsia="Comic Sans MS" w:hAnsi="Comic Sans MS" w:cs="Comic Sans MS"/>
        </w:rPr>
        <w:t xml:space="preserve"> </w:t>
      </w:r>
      <w:hyperlink r:id="rId32">
        <w:r w:rsidRPr="2D5C63F3">
          <w:rPr>
            <w:rStyle w:val="Hyperlink"/>
            <w:rFonts w:ascii="Comic Sans MS" w:eastAsia="Comic Sans MS" w:hAnsi="Comic Sans MS" w:cs="Comic Sans MS"/>
            <w:i/>
            <w:iCs/>
            <w:sz w:val="26"/>
            <w:szCs w:val="26"/>
          </w:rPr>
          <w:t>www.hanisauland.de</w:t>
        </w:r>
      </w:hyperlink>
      <w:r w:rsidRPr="2D5C63F3">
        <w:rPr>
          <w:rFonts w:ascii="Arial" w:eastAsia="Arial" w:hAnsi="Arial" w:cs="Arial"/>
          <w:i/>
          <w:iCs/>
          <w:color w:val="000000" w:themeColor="text1"/>
          <w:sz w:val="26"/>
          <w:szCs w:val="26"/>
        </w:rPr>
        <w:t xml:space="preserve"> und </w:t>
      </w:r>
      <w:hyperlink r:id="rId33">
        <w:r w:rsidRPr="2D5C63F3">
          <w:rPr>
            <w:rStyle w:val="Hyperlink"/>
            <w:rFonts w:ascii="Comic Sans MS" w:eastAsia="Comic Sans MS" w:hAnsi="Comic Sans MS" w:cs="Comic Sans MS"/>
            <w:i/>
            <w:iCs/>
            <w:sz w:val="26"/>
            <w:szCs w:val="26"/>
          </w:rPr>
          <w:t>www.kika.de</w:t>
        </w:r>
      </w:hyperlink>
      <w:r w:rsidRPr="2D5C63F3">
        <w:rPr>
          <w:rFonts w:ascii="Arial" w:eastAsia="Arial" w:hAnsi="Arial" w:cs="Arial"/>
          <w:i/>
          <w:iCs/>
          <w:color w:val="000000" w:themeColor="text1"/>
          <w:sz w:val="26"/>
          <w:szCs w:val="26"/>
        </w:rPr>
        <w:t>. Auf diesen Seiten findest du Informationen, denen du vertrauen kannst.</w:t>
      </w:r>
    </w:p>
    <w:p w14:paraId="04EBEF6F" w14:textId="2F24F7CA" w:rsidR="2D5C63F3" w:rsidRDefault="2D5C63F3" w:rsidP="2D5C63F3">
      <w:pPr>
        <w:spacing w:after="0"/>
        <w:sectPr w:rsidR="2D5C63F3" w:rsidSect="001B2274">
          <w:headerReference w:type="first" r:id="rId34"/>
          <w:pgSz w:w="11906" w:h="16838"/>
          <w:pgMar w:top="1417" w:right="1417" w:bottom="1134" w:left="1417" w:header="708" w:footer="708" w:gutter="0"/>
          <w:cols w:space="708"/>
          <w:titlePg/>
          <w:docGrid w:linePitch="360"/>
        </w:sectPr>
      </w:pPr>
    </w:p>
    <w:p w14:paraId="5D3C3075" w14:textId="0E83302F" w:rsidR="001C45E3" w:rsidRPr="00FB5F79" w:rsidRDefault="00C61F84" w:rsidP="2D5C63F3">
      <w:pPr>
        <w:rPr>
          <w:rStyle w:val="AufgabeZeichen"/>
        </w:rPr>
      </w:pPr>
      <w:r>
        <w:rPr>
          <w:rFonts w:ascii="Arial Nova" w:eastAsia="Arial Nova" w:hAnsi="Arial Nova" w:cs="Arial Nova"/>
          <w:i/>
          <w:iCs/>
          <w:noProof/>
          <w:color w:val="000000" w:themeColor="text1"/>
          <w:sz w:val="25"/>
          <w:szCs w:val="25"/>
        </w:rPr>
        <w:lastRenderedPageBreak/>
        <w:drawing>
          <wp:anchor distT="0" distB="0" distL="114300" distR="114300" simplePos="0" relativeHeight="251689984" behindDoc="0" locked="0" layoutInCell="1" allowOverlap="1" wp14:anchorId="2885C3DD" wp14:editId="175927A0">
            <wp:simplePos x="0" y="0"/>
            <wp:positionH relativeFrom="column">
              <wp:posOffset>3172327</wp:posOffset>
            </wp:positionH>
            <wp:positionV relativeFrom="paragraph">
              <wp:posOffset>492598</wp:posOffset>
            </wp:positionV>
            <wp:extent cx="3115310" cy="1477645"/>
            <wp:effectExtent l="0" t="0" r="8890" b="8255"/>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531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F79">
        <w:rPr>
          <w:noProof/>
        </w:rPr>
        <w:drawing>
          <wp:inline distT="0" distB="0" distL="0" distR="0" wp14:anchorId="13F5EF1C" wp14:editId="046F41FC">
            <wp:extent cx="396118" cy="317500"/>
            <wp:effectExtent l="0" t="0" r="1079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pic:nvPicPr>
                  <pic:blipFill>
                    <a:blip r:embed="rId16">
                      <a:extLst>
                        <a:ext uri="{28A0092B-C50C-407E-A947-70E740481C1C}">
                          <a14:useLocalDpi xmlns:a14="http://schemas.microsoft.com/office/drawing/2010/main" val="0"/>
                        </a:ext>
                      </a:extLst>
                    </a:blip>
                    <a:stretch>
                      <a:fillRect/>
                    </a:stretch>
                  </pic:blipFill>
                  <pic:spPr>
                    <a:xfrm>
                      <a:off x="0" y="0"/>
                      <a:ext cx="396118" cy="317500"/>
                    </a:xfrm>
                    <a:prstGeom prst="rect">
                      <a:avLst/>
                    </a:prstGeom>
                  </pic:spPr>
                </pic:pic>
              </a:graphicData>
            </a:graphic>
          </wp:inline>
        </w:drawing>
      </w:r>
      <w:r w:rsidR="00FB5F79" w:rsidRPr="2D5C63F3">
        <w:rPr>
          <w:rFonts w:ascii="Comic Sans MS" w:eastAsia="MS Mincho" w:hAnsi="Comic Sans MS" w:cs="Times New Roman"/>
          <w:color w:val="860826"/>
          <w:sz w:val="32"/>
          <w:szCs w:val="32"/>
          <w:lang w:eastAsia="de-DE"/>
        </w:rPr>
        <w:t xml:space="preserve"> </w:t>
      </w:r>
      <w:r w:rsidR="00FB5F79" w:rsidRPr="2D5C63F3">
        <w:rPr>
          <w:rStyle w:val="AufgabeZeichen"/>
        </w:rPr>
        <w:t>Aufgabe 3: Wie Frieden entstehen und bleiben kann</w:t>
      </w:r>
    </w:p>
    <w:p w14:paraId="13AC1834" w14:textId="645EB814" w:rsidR="2D5C63F3" w:rsidRPr="00C61F84" w:rsidRDefault="00696DC0" w:rsidP="00C61F84">
      <w:pPr>
        <w:pStyle w:val="StandardWeb"/>
        <w:ind w:right="4252"/>
        <w:rPr>
          <w:rFonts w:ascii="Arial Nova" w:eastAsia="Arial Nova" w:hAnsi="Arial Nova" w:cs="Arial Nova"/>
          <w:i/>
          <w:iCs/>
          <w:color w:val="000000" w:themeColor="text1"/>
          <w:sz w:val="25"/>
          <w:szCs w:val="25"/>
        </w:rPr>
      </w:pPr>
      <w:r w:rsidRPr="0007197E">
        <w:rPr>
          <w:rFonts w:ascii="Comic Sans MS" w:eastAsia="MS Mincho" w:hAnsi="Comic Sans MS"/>
          <w:noProof/>
          <w:color w:val="860826"/>
          <w:sz w:val="32"/>
        </w:rPr>
        <mc:AlternateContent>
          <mc:Choice Requires="wps">
            <w:drawing>
              <wp:anchor distT="45720" distB="45720" distL="114300" distR="114300" simplePos="0" relativeHeight="251698176" behindDoc="0" locked="0" layoutInCell="1" allowOverlap="1" wp14:anchorId="20C8BF1E" wp14:editId="15421491">
                <wp:simplePos x="0" y="0"/>
                <wp:positionH relativeFrom="margin">
                  <wp:posOffset>3261360</wp:posOffset>
                </wp:positionH>
                <wp:positionV relativeFrom="paragraph">
                  <wp:posOffset>266700</wp:posOffset>
                </wp:positionV>
                <wp:extent cx="2865120" cy="480060"/>
                <wp:effectExtent l="0" t="0" r="11430" b="1524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480060"/>
                        </a:xfrm>
                        <a:prstGeom prst="rect">
                          <a:avLst/>
                        </a:prstGeom>
                        <a:solidFill>
                          <a:srgbClr val="FFFFFF"/>
                        </a:solidFill>
                        <a:ln w="9525">
                          <a:solidFill>
                            <a:sysClr val="window" lastClr="FFFFFF"/>
                          </a:solidFill>
                          <a:miter lim="800000"/>
                          <a:headEnd/>
                          <a:tailEnd/>
                        </a:ln>
                      </wps:spPr>
                      <wps:txbx>
                        <w:txbxContent>
                          <w:p w14:paraId="5E2FC602" w14:textId="3126EC2E" w:rsidR="00533E73" w:rsidRPr="00533E73" w:rsidRDefault="00533E73" w:rsidP="00533E73">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hyperlink r:id="rId36" w:history="1">
                              <w:r w:rsidRPr="006D0780">
                                <w:rPr>
                                  <w:rStyle w:val="Hyperlink"/>
                                  <w:rFonts w:ascii="Calibri" w:eastAsia="Times New Roman" w:hAnsi="Calibri" w:cs="Calibri"/>
                                  <w:sz w:val="24"/>
                                  <w:szCs w:val="24"/>
                                  <w:lang w:eastAsia="de-DE"/>
                                </w:rPr>
                                <w:t>https://www.hanisauland.de/wissen/lexikon/grosses-lexikon/f/frieden.html</w:t>
                              </w:r>
                            </w:hyperlink>
                            <w:r w:rsidRPr="00533E73">
                              <w:rPr>
                                <w:rFonts w:ascii="Calibri" w:eastAsia="Times New Roman" w:hAnsi="Calibri" w:cs="Calibri"/>
                                <w:lang w:eastAsia="de-DE"/>
                              </w:rPr>
                              <w:t>  </w:t>
                            </w:r>
                          </w:p>
                          <w:p w14:paraId="760B549F" w14:textId="77777777" w:rsidR="00696DC0" w:rsidRDefault="00696DC0" w:rsidP="00696DC0">
                            <w:pPr>
                              <w:pStyle w:val="paragraph"/>
                              <w:numPr>
                                <w:ilvl w:val="0"/>
                                <w:numId w:val="21"/>
                              </w:numPr>
                              <w:textAlignment w:val="baseline"/>
                              <w:rPr>
                                <w:rFonts w:ascii="Calibri" w:hAnsi="Calibri" w:cs="Calibri"/>
                                <w:sz w:val="22"/>
                                <w:szCs w:val="22"/>
                              </w:rPr>
                            </w:pPr>
                            <w:hyperlink r:id="rId37" w:tgtFrame="_blank" w:history="1">
                              <w:r>
                                <w:rPr>
                                  <w:rStyle w:val="normaltextrun"/>
                                  <w:rFonts w:ascii="Calibri" w:hAnsi="Calibri" w:cs="Calibri"/>
                                  <w:color w:val="0563C1"/>
                                  <w:sz w:val="22"/>
                                  <w:szCs w:val="22"/>
                                  <w:u w:val="single"/>
                                </w:rPr>
                                <w:t>https://www.hanisauland.de/wissen/lexikon/grosses-lexikon/u/uno.html</w:t>
                              </w:r>
                            </w:hyperlink>
                            <w:r>
                              <w:rPr>
                                <w:rStyle w:val="normaltextrun"/>
                                <w:rFonts w:ascii="Calibri" w:hAnsi="Calibri" w:cs="Calibri"/>
                                <w:sz w:val="22"/>
                                <w:szCs w:val="22"/>
                              </w:rPr>
                              <w:t> </w:t>
                            </w:r>
                            <w:r>
                              <w:rPr>
                                <w:rStyle w:val="eop"/>
                                <w:rFonts w:ascii="Calibri" w:hAnsi="Calibri" w:cs="Calibri"/>
                                <w:sz w:val="22"/>
                                <w:szCs w:val="22"/>
                              </w:rPr>
                              <w:t> </w:t>
                            </w:r>
                          </w:p>
                          <w:p w14:paraId="2BBA4156" w14:textId="77777777" w:rsidR="00696DC0" w:rsidRDefault="00696DC0" w:rsidP="00696DC0">
                            <w:pPr>
                              <w:pStyle w:val="paragraph"/>
                              <w:textAlignment w:val="baseline"/>
                              <w:rPr>
                                <w:rFonts w:ascii="Calibri" w:hAnsi="Calibri" w:cs="Calibri"/>
                                <w:sz w:val="22"/>
                                <w:szCs w:val="22"/>
                              </w:rPr>
                            </w:pPr>
                            <w:r>
                              <w:rPr>
                                <w:rStyle w:val="eop"/>
                                <w:rFonts w:ascii="Calibri" w:hAnsi="Calibri" w:cs="Calibri"/>
                                <w:sz w:val="22"/>
                                <w:szCs w:val="22"/>
                              </w:rPr>
                              <w:t> </w:t>
                            </w:r>
                          </w:p>
                          <w:p w14:paraId="23695789" w14:textId="77777777" w:rsidR="00696DC0" w:rsidRDefault="00696DC0" w:rsidP="00696D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8BF1E" id="_x0000_s1028" type="#_x0000_t202" style="position:absolute;margin-left:256.8pt;margin-top:21pt;width:225.6pt;height:37.8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" strokecolor="window">
                <v:textbox>
                  <w:txbxContent>
                    <w:p w14:paraId="5E2FC602" w14:textId="3126EC2E" w:rsidR="00533E73" w:rsidRPr="00533E73" w:rsidRDefault="00533E73" w:rsidP="00533E73">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hyperlink r:id="rId38" w:history="1">
                        <w:r w:rsidRPr="006D0780">
                          <w:rPr>
                            <w:rStyle w:val="Hyperlink"/>
                            <w:rFonts w:ascii="Calibri" w:eastAsia="Times New Roman" w:hAnsi="Calibri" w:cs="Calibri"/>
                            <w:sz w:val="24"/>
                            <w:szCs w:val="24"/>
                            <w:lang w:eastAsia="de-DE"/>
                          </w:rPr>
                          <w:t>https://www.hanisauland.de/wissen/lexikon/grosses-lexikon/f/frieden.html</w:t>
                        </w:r>
                      </w:hyperlink>
                      <w:r w:rsidRPr="00533E73">
                        <w:rPr>
                          <w:rFonts w:ascii="Calibri" w:eastAsia="Times New Roman" w:hAnsi="Calibri" w:cs="Calibri"/>
                          <w:lang w:eastAsia="de-DE"/>
                        </w:rPr>
                        <w:t>  </w:t>
                      </w:r>
                    </w:p>
                    <w:p w14:paraId="760B549F" w14:textId="77777777" w:rsidR="00696DC0" w:rsidRDefault="00696DC0" w:rsidP="00696DC0">
                      <w:pPr>
                        <w:pStyle w:val="paragraph"/>
                        <w:numPr>
                          <w:ilvl w:val="0"/>
                          <w:numId w:val="21"/>
                        </w:numPr>
                        <w:textAlignment w:val="baseline"/>
                        <w:rPr>
                          <w:rFonts w:ascii="Calibri" w:hAnsi="Calibri" w:cs="Calibri"/>
                          <w:sz w:val="22"/>
                          <w:szCs w:val="22"/>
                        </w:rPr>
                      </w:pPr>
                      <w:hyperlink r:id="rId39" w:tgtFrame="_blank" w:history="1">
                        <w:r>
                          <w:rPr>
                            <w:rStyle w:val="normaltextrun"/>
                            <w:rFonts w:ascii="Calibri" w:hAnsi="Calibri" w:cs="Calibri"/>
                            <w:color w:val="0563C1"/>
                            <w:sz w:val="22"/>
                            <w:szCs w:val="22"/>
                            <w:u w:val="single"/>
                          </w:rPr>
                          <w:t>https://www.hanisauland.de/wissen/lexikon/grosses-lexikon/u/uno.html</w:t>
                        </w:r>
                      </w:hyperlink>
                      <w:r>
                        <w:rPr>
                          <w:rStyle w:val="normaltextrun"/>
                          <w:rFonts w:ascii="Calibri" w:hAnsi="Calibri" w:cs="Calibri"/>
                          <w:sz w:val="22"/>
                          <w:szCs w:val="22"/>
                        </w:rPr>
                        <w:t> </w:t>
                      </w:r>
                      <w:r>
                        <w:rPr>
                          <w:rStyle w:val="eop"/>
                          <w:rFonts w:ascii="Calibri" w:hAnsi="Calibri" w:cs="Calibri"/>
                          <w:sz w:val="22"/>
                          <w:szCs w:val="22"/>
                        </w:rPr>
                        <w:t> </w:t>
                      </w:r>
                    </w:p>
                    <w:p w14:paraId="2BBA4156" w14:textId="77777777" w:rsidR="00696DC0" w:rsidRDefault="00696DC0" w:rsidP="00696DC0">
                      <w:pPr>
                        <w:pStyle w:val="paragraph"/>
                        <w:textAlignment w:val="baseline"/>
                        <w:rPr>
                          <w:rFonts w:ascii="Calibri" w:hAnsi="Calibri" w:cs="Calibri"/>
                          <w:sz w:val="22"/>
                          <w:szCs w:val="22"/>
                        </w:rPr>
                      </w:pPr>
                      <w:r>
                        <w:rPr>
                          <w:rStyle w:val="eop"/>
                          <w:rFonts w:ascii="Calibri" w:hAnsi="Calibri" w:cs="Calibri"/>
                          <w:sz w:val="22"/>
                          <w:szCs w:val="22"/>
                        </w:rPr>
                        <w:t> </w:t>
                      </w:r>
                    </w:p>
                    <w:p w14:paraId="23695789" w14:textId="77777777" w:rsidR="00696DC0" w:rsidRDefault="00696DC0" w:rsidP="00696DC0"/>
                  </w:txbxContent>
                </v:textbox>
                <w10:wrap anchorx="margin"/>
              </v:shape>
            </w:pict>
          </mc:Fallback>
        </mc:AlternateContent>
      </w:r>
      <w:r w:rsidR="2D5C63F3" w:rsidRPr="2D5C63F3">
        <w:rPr>
          <w:rFonts w:ascii="Arial Nova" w:eastAsia="Arial Nova" w:hAnsi="Arial Nova" w:cs="Arial Nova"/>
          <w:i/>
          <w:iCs/>
          <w:color w:val="000000" w:themeColor="text1"/>
          <w:sz w:val="25"/>
          <w:szCs w:val="25"/>
        </w:rPr>
        <w:t>Wenn ein Krieg zu Ende ist, herrscht Waffenstillstand oder Frieden. Doch Frieden tritt nicht einfach ein. Man muss sich darum bemühen. Nach langen Gesprächen schließen Staaten dann oft einen Friedensvertrag. Er soll sicherstellen, dass der Strei</w:t>
      </w:r>
      <w:r w:rsidR="00C61F84">
        <w:rPr>
          <w:rFonts w:ascii="Arial Nova" w:eastAsia="Arial Nova" w:hAnsi="Arial Nova" w:cs="Arial Nova"/>
          <w:i/>
          <w:iCs/>
          <w:color w:val="000000" w:themeColor="text1"/>
          <w:sz w:val="25"/>
          <w:szCs w:val="25"/>
        </w:rPr>
        <w:t>t</w:t>
      </w:r>
      <w:r w:rsidR="00C61F84" w:rsidRPr="00C61F84">
        <w:t xml:space="preserve"> </w:t>
      </w:r>
      <w:r w:rsidR="00C61F84" w:rsidRPr="00C61F84">
        <w:rPr>
          <w:rFonts w:ascii="Arial Nova" w:eastAsia="Arial Nova" w:hAnsi="Arial Nova" w:cs="Arial Nova"/>
          <w:i/>
          <w:iCs/>
          <w:color w:val="000000" w:themeColor="text1"/>
          <w:sz w:val="25"/>
          <w:szCs w:val="25"/>
        </w:rPr>
        <w:t xml:space="preserve">nicht gleich wieder ausbricht. </w:t>
      </w:r>
    </w:p>
    <w:p w14:paraId="7E435249" w14:textId="5DEE9623" w:rsidR="002544F7" w:rsidRPr="002544F7" w:rsidRDefault="2D5C63F3" w:rsidP="002544F7">
      <w:pPr>
        <w:spacing w:line="360" w:lineRule="exact"/>
      </w:pPr>
      <w:r w:rsidRPr="2D5C63F3">
        <w:rPr>
          <w:rFonts w:ascii="Arial" w:eastAsia="Arial" w:hAnsi="Arial" w:cs="Arial"/>
          <w:i/>
          <w:iCs/>
          <w:color w:val="000000" w:themeColor="text1"/>
          <w:sz w:val="26"/>
          <w:szCs w:val="26"/>
        </w:rPr>
        <w:t xml:space="preserve">a) Beschreibe das Bild und gib ihm anschließend eine Überschrift. Begründe deine Entscheidung. </w:t>
      </w:r>
      <w:r w:rsidRPr="2D5C63F3">
        <w:t xml:space="preserve"> </w:t>
      </w:r>
    </w:p>
    <w:p w14:paraId="572F95C1" w14:textId="551BD87B" w:rsidR="2D5C63F3" w:rsidRPr="00C61F84" w:rsidRDefault="002544F7" w:rsidP="00C61F84">
      <w:pPr>
        <w:pStyle w:val="paragraph"/>
        <w:textAlignment w:val="baseline"/>
        <w:rPr>
          <w:rFonts w:ascii="Segoe UI" w:hAnsi="Segoe UI" w:cs="Segoe UI"/>
        </w:rPr>
      </w:pPr>
      <w:r w:rsidRPr="002544F7">
        <w:rPr>
          <w:rFonts w:ascii="Segoe UI" w:hAnsi="Segoe UI" w:cs="Segoe UI"/>
          <w:noProof/>
        </w:rPr>
        <w:drawing>
          <wp:anchor distT="0" distB="0" distL="114300" distR="114300" simplePos="0" relativeHeight="251694080" behindDoc="0" locked="0" layoutInCell="1" allowOverlap="1" wp14:anchorId="5312408D" wp14:editId="284CD534">
            <wp:simplePos x="0" y="0"/>
            <wp:positionH relativeFrom="rightMargin">
              <wp:align>left</wp:align>
            </wp:positionH>
            <wp:positionV relativeFrom="paragraph">
              <wp:posOffset>685446</wp:posOffset>
            </wp:positionV>
            <wp:extent cx="329565" cy="1137920"/>
            <wp:effectExtent l="0" t="0" r="0" b="508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65" cy="1137920"/>
                    </a:xfrm>
                    <a:prstGeom prst="rect">
                      <a:avLst/>
                    </a:prstGeom>
                    <a:noFill/>
                    <a:ln>
                      <a:noFill/>
                    </a:ln>
                  </pic:spPr>
                </pic:pic>
              </a:graphicData>
            </a:graphic>
          </wp:anchor>
        </w:drawing>
      </w:r>
      <w:r w:rsidR="00C61F84">
        <w:rPr>
          <w:rFonts w:asciiTheme="minorHAnsi" w:eastAsiaTheme="minorHAnsi" w:hAnsiTheme="minorHAnsi" w:cstheme="minorBidi"/>
          <w:noProof/>
          <w:sz w:val="22"/>
          <w:szCs w:val="22"/>
          <w:lang w:eastAsia="en-US"/>
        </w:rPr>
        <w:drawing>
          <wp:inline distT="0" distB="0" distL="0" distR="0" wp14:anchorId="6788205B" wp14:editId="11F2CD5D">
            <wp:extent cx="5760720" cy="194564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1945640"/>
                    </a:xfrm>
                    <a:prstGeom prst="rect">
                      <a:avLst/>
                    </a:prstGeom>
                    <a:noFill/>
                    <a:ln>
                      <a:noFill/>
                    </a:ln>
                  </pic:spPr>
                </pic:pic>
              </a:graphicData>
            </a:graphic>
          </wp:inline>
        </w:drawing>
      </w:r>
      <w:r w:rsidR="0052388E" w:rsidRPr="0052388E">
        <w:rPr>
          <w:rFonts w:ascii="Segoe UI" w:hAnsi="Segoe UI" w:cs="Segoe UI"/>
        </w:rPr>
        <w:t xml:space="preserve"> </w:t>
      </w:r>
    </w:p>
    <w:p w14:paraId="71EC54F1" w14:textId="5B32AA9A" w:rsidR="2D5C63F3" w:rsidRDefault="2D5C63F3" w:rsidP="2D5C63F3">
      <w:pPr>
        <w:spacing w:line="480" w:lineRule="auto"/>
        <w:jc w:val="center"/>
        <w:rPr>
          <w:rFonts w:ascii="Comic Sans MS" w:eastAsia="Comic Sans MS" w:hAnsi="Comic Sans MS" w:cs="Comic Sans MS"/>
          <w:color w:val="269CEC"/>
          <w:sz w:val="26"/>
          <w:szCs w:val="26"/>
        </w:rPr>
      </w:pPr>
      <w:r w:rsidRPr="2D5C63F3">
        <w:rPr>
          <w:rFonts w:ascii="Comic Sans MS" w:eastAsia="Comic Sans MS" w:hAnsi="Comic Sans MS" w:cs="Comic Sans MS"/>
          <w:color w:val="269CEC"/>
          <w:sz w:val="26"/>
          <w:szCs w:val="26"/>
        </w:rPr>
        <w:t xml:space="preserve">Überschrift: </w:t>
      </w:r>
    </w:p>
    <w:p w14:paraId="7807B005" w14:textId="37D6DAD4" w:rsidR="2D5C63F3" w:rsidRDefault="2D5C63F3" w:rsidP="2D5C63F3">
      <w:pPr>
        <w:spacing w:line="720" w:lineRule="auto"/>
        <w:rPr>
          <w:rFonts w:ascii="Arial" w:eastAsia="Arial" w:hAnsi="Arial" w:cs="Arial"/>
          <w:color w:val="000000" w:themeColor="text1"/>
          <w:sz w:val="26"/>
          <w:szCs w:val="26"/>
        </w:rPr>
      </w:pPr>
      <w:r w:rsidRPr="2D5C63F3">
        <w:rPr>
          <w:rFonts w:ascii="Arial" w:eastAsia="Arial" w:hAnsi="Arial" w:cs="Arial"/>
          <w:color w:val="000000" w:themeColor="text1"/>
          <w:sz w:val="26"/>
          <w:szCs w:val="26"/>
        </w:rPr>
        <w:t>______________________________________________________________</w:t>
      </w:r>
    </w:p>
    <w:p w14:paraId="3398AD12" w14:textId="0200C1F9" w:rsidR="2D5C63F3" w:rsidRDefault="2D5C63F3" w:rsidP="2D5C63F3">
      <w:pPr>
        <w:spacing w:line="360" w:lineRule="exact"/>
      </w:pPr>
      <w:r w:rsidRPr="2D5C63F3">
        <w:rPr>
          <w:rFonts w:ascii="Arial" w:eastAsia="Arial" w:hAnsi="Arial" w:cs="Arial"/>
          <w:i/>
          <w:iCs/>
          <w:color w:val="000000" w:themeColor="text1"/>
          <w:sz w:val="26"/>
          <w:szCs w:val="26"/>
        </w:rPr>
        <w:t xml:space="preserve">b) Diskutiert, wie Frieden dauerhaft gesichert werden kann. Sammelt dazu zunächst Vorschläge an der Tafel. Nimm den Lexikoneintrag „Frieden“ bei </w:t>
      </w:r>
      <w:proofErr w:type="spellStart"/>
      <w:r w:rsidRPr="2D5C63F3">
        <w:rPr>
          <w:rFonts w:ascii="Arial" w:eastAsia="Arial" w:hAnsi="Arial" w:cs="Arial"/>
          <w:i/>
          <w:iCs/>
          <w:color w:val="000000" w:themeColor="text1"/>
          <w:sz w:val="26"/>
          <w:szCs w:val="26"/>
        </w:rPr>
        <w:t>HanisauLand</w:t>
      </w:r>
      <w:proofErr w:type="spellEnd"/>
      <w:r w:rsidRPr="2D5C63F3">
        <w:rPr>
          <w:rFonts w:ascii="Arial" w:eastAsia="Arial" w:hAnsi="Arial" w:cs="Arial"/>
          <w:i/>
          <w:iCs/>
          <w:color w:val="000000" w:themeColor="text1"/>
          <w:sz w:val="26"/>
          <w:szCs w:val="26"/>
        </w:rPr>
        <w:t xml:space="preserve"> zu Hilfe. </w:t>
      </w:r>
      <w:r w:rsidRPr="2D5C63F3">
        <w:t xml:space="preserve"> </w:t>
      </w:r>
    </w:p>
    <w:p w14:paraId="247C51EE" w14:textId="25D2BA3C" w:rsidR="2D5C63F3" w:rsidRDefault="2D5C63F3" w:rsidP="2D5C63F3">
      <w:pPr>
        <w:spacing w:line="720" w:lineRule="auto"/>
        <w:rPr>
          <w:rFonts w:ascii="Arial" w:eastAsia="Arial" w:hAnsi="Arial" w:cs="Arial"/>
          <w:color w:val="000000" w:themeColor="text1"/>
          <w:sz w:val="26"/>
          <w:szCs w:val="26"/>
        </w:rPr>
      </w:pPr>
      <w:r w:rsidRPr="2D5C63F3">
        <w:rPr>
          <w:rFonts w:ascii="Arial" w:eastAsia="Arial" w:hAnsi="Arial" w:cs="Arial"/>
          <w:color w:val="000000" w:themeColor="text1"/>
          <w:sz w:val="26"/>
          <w:szCs w:val="26"/>
        </w:rPr>
        <w:t>______________________________________________________________</w:t>
      </w:r>
    </w:p>
    <w:p w14:paraId="5E11FA8A" w14:textId="289437AD" w:rsidR="2D5C63F3" w:rsidRDefault="2D5C63F3" w:rsidP="2D5C63F3">
      <w:pPr>
        <w:spacing w:line="720" w:lineRule="auto"/>
        <w:rPr>
          <w:rFonts w:ascii="Arial" w:eastAsia="Arial" w:hAnsi="Arial" w:cs="Arial"/>
          <w:color w:val="000000" w:themeColor="text1"/>
          <w:sz w:val="26"/>
          <w:szCs w:val="26"/>
        </w:rPr>
      </w:pPr>
      <w:r w:rsidRPr="2D5C63F3">
        <w:rPr>
          <w:rFonts w:ascii="Arial" w:eastAsia="Arial" w:hAnsi="Arial" w:cs="Arial"/>
          <w:color w:val="000000" w:themeColor="text1"/>
          <w:sz w:val="26"/>
          <w:szCs w:val="26"/>
        </w:rPr>
        <w:t>______________________________________________________________</w:t>
      </w:r>
    </w:p>
    <w:p w14:paraId="4CA0391F" w14:textId="77777777" w:rsidR="0052388E" w:rsidRDefault="2D5C63F3" w:rsidP="2D5C63F3">
      <w:pPr>
        <w:pStyle w:val="Listenabsatz"/>
        <w:ind w:left="0"/>
        <w:rPr>
          <w:rFonts w:ascii="Arial" w:eastAsia="Arial" w:hAnsi="Arial" w:cs="Arial"/>
          <w:color w:val="000000" w:themeColor="text1"/>
          <w:sz w:val="26"/>
          <w:szCs w:val="26"/>
        </w:rPr>
        <w:sectPr w:rsidR="0052388E" w:rsidSect="001B2274">
          <w:headerReference w:type="first" r:id="rId41"/>
          <w:pgSz w:w="11906" w:h="16838"/>
          <w:pgMar w:top="1417" w:right="1417" w:bottom="1134" w:left="1417" w:header="708" w:footer="708" w:gutter="0"/>
          <w:cols w:space="708"/>
          <w:titlePg/>
          <w:docGrid w:linePitch="360"/>
        </w:sectPr>
      </w:pPr>
      <w:r w:rsidRPr="2D5C63F3">
        <w:rPr>
          <w:rFonts w:ascii="Arial" w:eastAsia="Arial" w:hAnsi="Arial" w:cs="Arial"/>
          <w:color w:val="000000" w:themeColor="text1"/>
          <w:sz w:val="26"/>
          <w:szCs w:val="26"/>
        </w:rPr>
        <w:t>______________________________________________________________</w:t>
      </w:r>
    </w:p>
    <w:p w14:paraId="744A7756" w14:textId="77777777" w:rsidR="00DB0C50" w:rsidRPr="00DB0C50" w:rsidRDefault="00DB0C50" w:rsidP="00DB0C50">
      <w:pPr>
        <w:spacing w:after="0" w:line="240" w:lineRule="auto"/>
        <w:rPr>
          <w:rFonts w:ascii="Comic Sans MS" w:eastAsia="MS Mincho" w:hAnsi="Comic Sans MS" w:cs="Times New Roman"/>
          <w:color w:val="860826"/>
          <w:sz w:val="32"/>
          <w:szCs w:val="24"/>
          <w:lang w:eastAsia="de-DE"/>
        </w:rPr>
      </w:pPr>
      <w:r w:rsidRPr="00DB0C50">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67D11C32" w14:textId="77777777" w:rsidR="00DB0C50" w:rsidRPr="00DB0C50" w:rsidRDefault="00DB0C50" w:rsidP="00DB0C50">
      <w:pPr>
        <w:spacing w:after="0"/>
        <w:rPr>
          <w:rFonts w:eastAsia="MS Mincho" w:cstheme="minorHAnsi"/>
          <w:i/>
          <w:sz w:val="26"/>
          <w:szCs w:val="24"/>
          <w:lang w:eastAsia="de-DE"/>
        </w:rPr>
      </w:pPr>
    </w:p>
    <w:p w14:paraId="5C33910A" w14:textId="77777777" w:rsidR="00DF57DA" w:rsidRPr="002122CD" w:rsidRDefault="00DF57DA" w:rsidP="002122CD">
      <w:pPr>
        <w:pStyle w:val="Aufgabe"/>
        <w:rPr>
          <w:color w:val="auto"/>
        </w:rPr>
      </w:pPr>
      <w:r w:rsidRPr="2D5C63F3">
        <w:rPr>
          <w:color w:val="auto"/>
        </w:rPr>
        <w:t>A</w:t>
      </w:r>
      <w:r w:rsidR="0096195C" w:rsidRPr="2D5C63F3">
        <w:rPr>
          <w:color w:val="auto"/>
        </w:rPr>
        <w:t xml:space="preserve">ufgabe </w:t>
      </w:r>
      <w:r w:rsidRPr="2D5C63F3">
        <w:rPr>
          <w:color w:val="auto"/>
        </w:rPr>
        <w:t>1</w:t>
      </w:r>
    </w:p>
    <w:p w14:paraId="404632BE" w14:textId="1F98CEF3" w:rsidR="2D5C63F3" w:rsidRDefault="2D5C63F3" w:rsidP="2D5C63F3">
      <w:pPr>
        <w:rPr>
          <w:rFonts w:ascii="Calibri" w:eastAsia="Calibri" w:hAnsi="Calibri" w:cs="Calibri"/>
          <w:color w:val="000000" w:themeColor="text1"/>
          <w:lang w:val="en-CA"/>
        </w:rPr>
      </w:pPr>
      <w:r w:rsidRPr="2D5C63F3">
        <w:rPr>
          <w:rFonts w:ascii="Calibri" w:eastAsia="Calibri" w:hAnsi="Calibri" w:cs="Calibri"/>
          <w:color w:val="000000" w:themeColor="text1"/>
        </w:rPr>
        <w:t xml:space="preserve">Aufgabe 1a) dient als Einführung zum Thema „Krieg und Frieden“. Die Aussagen in den Sprechblasen sollen den Schülerinnen und Schülern Anregungen für das Klassengespräch geben. Die Sprechblasen benennen Merkmale von Kriegen: ein bewaffneter Konflikt zwischen Regierungen verschiedener Staaten; Gewalt, Tod, Leid, Zerstörung und Flucht als kurz- bzw. langfristige Kriegsfolgen. Die Sprechblasen greifen Inhalte aus dem Lexikonartikel auf </w:t>
      </w:r>
      <w:r w:rsidR="0052388E">
        <w:fldChar w:fldCharType="begin"/>
      </w:r>
      <w:r w:rsidR="0052388E">
        <w:instrText>HYPERLINK \h</w:instrText>
      </w:r>
      <w:r w:rsidR="0052388E">
        <w:fldChar w:fldCharType="separate"/>
      </w:r>
      <w:r w:rsidR="002544F7">
        <w:rPr>
          <w:b/>
          <w:bCs/>
        </w:rPr>
        <w:t>Fehler! Linkreferenz ungültig.</w:t>
      </w:r>
      <w:r w:rsidR="0052388E">
        <w:rPr>
          <w:b/>
          <w:bCs/>
        </w:rPr>
        <w:fldChar w:fldCharType="end"/>
      </w:r>
      <w:r w:rsidRPr="2D5C63F3">
        <w:rPr>
          <w:rFonts w:ascii="Calibri" w:eastAsia="Calibri" w:hAnsi="Calibri" w:cs="Calibri"/>
          <w:color w:val="000000" w:themeColor="text1"/>
        </w:rPr>
        <w:t xml:space="preserve"> auf: </w:t>
      </w:r>
      <w:hyperlink r:id="rId42">
        <w:r w:rsidRPr="2D5C63F3">
          <w:rPr>
            <w:rStyle w:val="Hyperlink"/>
            <w:rFonts w:ascii="Calibri" w:eastAsia="Calibri" w:hAnsi="Calibri" w:cs="Calibri"/>
          </w:rPr>
          <w:t>https://www.hanisauland.de/wissen/lexikon/grosses-lexikon/k/krieg.html</w:t>
        </w:r>
      </w:hyperlink>
      <w:r w:rsidRPr="2D5C63F3">
        <w:rPr>
          <w:rFonts w:ascii="Calibri" w:eastAsia="Calibri" w:hAnsi="Calibri" w:cs="Calibri"/>
          <w:color w:val="000000" w:themeColor="text1"/>
        </w:rPr>
        <w:t xml:space="preserve">. </w:t>
      </w:r>
    </w:p>
    <w:p w14:paraId="336A4A33" w14:textId="204D8B79" w:rsidR="2D5C63F3" w:rsidRDefault="2D5C63F3" w:rsidP="2D5C63F3">
      <w:pPr>
        <w:rPr>
          <w:rFonts w:ascii="Calibri" w:eastAsia="Calibri" w:hAnsi="Calibri" w:cs="Calibri"/>
          <w:color w:val="000000" w:themeColor="text1"/>
          <w:lang w:val="en-CA"/>
        </w:rPr>
      </w:pPr>
      <w:r w:rsidRPr="2D5C63F3">
        <w:rPr>
          <w:rFonts w:ascii="Calibri" w:eastAsia="Calibri" w:hAnsi="Calibri" w:cs="Calibri"/>
          <w:color w:val="000000" w:themeColor="text1"/>
        </w:rPr>
        <w:t>In Aufgabe 1b) nehmen die Schülerinnen und Schüler auf der Grundlage des Klassengesprächs eine systematische Ergebnissicherung vor. Aufgabe 1c) zum Krieg in der Ukraine kann zur Binnendifferenzierung für leistungsstärkere Schülerinnen und Schüler und/oder für einen Gegenwartsbezug genutzt werden.</w:t>
      </w:r>
    </w:p>
    <w:p w14:paraId="57A27F2C" w14:textId="3476044D" w:rsidR="2D5C63F3" w:rsidRDefault="2D5C63F3" w:rsidP="2D5C63F3">
      <w:pPr>
        <w:rPr>
          <w:rFonts w:eastAsia="MS Mincho"/>
          <w:lang w:val="en-CA" w:eastAsia="de-DE"/>
        </w:rPr>
      </w:pPr>
    </w:p>
    <w:p w14:paraId="79011AE6" w14:textId="77777777" w:rsidR="00DF57DA" w:rsidRPr="002122CD" w:rsidRDefault="00DF57DA" w:rsidP="002122CD">
      <w:pPr>
        <w:pStyle w:val="Aufgabe"/>
        <w:rPr>
          <w:color w:val="auto"/>
        </w:rPr>
      </w:pPr>
      <w:r w:rsidRPr="2D5C63F3">
        <w:rPr>
          <w:color w:val="auto"/>
        </w:rPr>
        <w:t>A</w:t>
      </w:r>
      <w:r w:rsidR="0096195C" w:rsidRPr="2D5C63F3">
        <w:rPr>
          <w:color w:val="auto"/>
        </w:rPr>
        <w:t xml:space="preserve">ufgabe </w:t>
      </w:r>
      <w:r w:rsidRPr="2D5C63F3">
        <w:rPr>
          <w:color w:val="auto"/>
        </w:rPr>
        <w:t>2</w:t>
      </w:r>
    </w:p>
    <w:p w14:paraId="283FA79D" w14:textId="04EAF0E5" w:rsidR="2D5C63F3" w:rsidRDefault="2D5C63F3" w:rsidP="2D5C63F3">
      <w:pPr>
        <w:rPr>
          <w:rFonts w:ascii="Calibri" w:eastAsia="Calibri" w:hAnsi="Calibri" w:cs="Calibri"/>
          <w:color w:val="000000" w:themeColor="text1"/>
        </w:rPr>
      </w:pPr>
      <w:r w:rsidRPr="2D5C63F3">
        <w:rPr>
          <w:rFonts w:ascii="Calibri" w:eastAsia="Calibri" w:hAnsi="Calibri" w:cs="Calibri"/>
          <w:color w:val="000000" w:themeColor="text1"/>
        </w:rPr>
        <w:t xml:space="preserve">Aufgaben 2 ist an keinen bestimmten Krieg gebunden. Die Aufgaben a) – c) sind kleinteilig angelegt, sodass die Schülerinnen und Schüler ihre Fragen zum Thema Krieg mithilfe des Internets beantworten können. Voraussetzung ist, dass die Schülerinnen und Schüler eigenständig und zielgerichtet in Kinder- und Jugendseiten recherchieren und kindgerechte Suchmaschinen bedienen können. (Siehe hierzu das </w:t>
      </w:r>
      <w:proofErr w:type="spellStart"/>
      <w:r w:rsidRPr="2D5C63F3">
        <w:rPr>
          <w:rFonts w:ascii="Calibri" w:eastAsia="Calibri" w:hAnsi="Calibri" w:cs="Calibri"/>
          <w:color w:val="000000" w:themeColor="text1"/>
        </w:rPr>
        <w:t>Hanisauland</w:t>
      </w:r>
      <w:proofErr w:type="spellEnd"/>
      <w:r w:rsidRPr="2D5C63F3">
        <w:rPr>
          <w:rFonts w:ascii="Calibri" w:eastAsia="Calibri" w:hAnsi="Calibri" w:cs="Calibri"/>
          <w:color w:val="000000" w:themeColor="text1"/>
        </w:rPr>
        <w:t xml:space="preserve">-Arbeitsblatt für die Sekundarstufe I „Sicher Surfen im Internet“: </w:t>
      </w:r>
      <w:hyperlink r:id="rId43">
        <w:r w:rsidRPr="2D5C63F3">
          <w:rPr>
            <w:rStyle w:val="Hyperlink"/>
            <w:rFonts w:ascii="Calibri" w:eastAsia="Calibri" w:hAnsi="Calibri" w:cs="Calibri"/>
          </w:rPr>
          <w:t>https://www.hanisauland.de/lehrer-innen/unterrichtsmaterial/online-arbeitsblaetter/ab-medienkompetenz-ii</w:t>
        </w:r>
      </w:hyperlink>
      <w:r w:rsidRPr="2D5C63F3">
        <w:rPr>
          <w:rFonts w:ascii="Calibri" w:eastAsia="Calibri" w:hAnsi="Calibri" w:cs="Calibri"/>
          <w:color w:val="0000FF"/>
          <w:u w:val="single"/>
        </w:rPr>
        <w:t>.</w:t>
      </w:r>
      <w:r w:rsidRPr="2D5C63F3">
        <w:rPr>
          <w:rFonts w:ascii="Calibri" w:eastAsia="Calibri" w:hAnsi="Calibri" w:cs="Calibri"/>
          <w:color w:val="000000" w:themeColor="text1"/>
        </w:rPr>
        <w:t xml:space="preserve">) </w:t>
      </w:r>
    </w:p>
    <w:p w14:paraId="674ED35D" w14:textId="46C69D16" w:rsidR="2D5C63F3" w:rsidRDefault="2D5C63F3" w:rsidP="2D5C63F3">
      <w:pPr>
        <w:rPr>
          <w:rFonts w:ascii="Calibri" w:eastAsia="Calibri" w:hAnsi="Calibri" w:cs="Calibri"/>
          <w:color w:val="000000" w:themeColor="text1"/>
        </w:rPr>
      </w:pPr>
      <w:r w:rsidRPr="2D5C63F3">
        <w:rPr>
          <w:rFonts w:ascii="Calibri" w:eastAsia="Calibri" w:hAnsi="Calibri" w:cs="Calibri"/>
          <w:color w:val="000000" w:themeColor="text1"/>
        </w:rPr>
        <w:t>Aufgrund des sensiblen Themas sollten die Schülerinnen und Schüler die Aufgaben nicht in Einzelarbeit, sondern in Kleingruppen (2 – 4 Personen) behandeln. Der Lehrkraft fällt hierbei eine Doppelrolle zu: Sie soll auf Nachfragen Hilfestellungen geben und muss bei verletzenden oder kriegsbejahenden Äußerungen einschreiten. Außerdem muss sie Schülerinnen und Schülern, die das Thema ängstigt, emotionalen Halt geben. Folgende Hilfestellungen kann die Lehrkraft dann geben:</w:t>
      </w:r>
    </w:p>
    <w:p w14:paraId="72FD0BCA" w14:textId="4A086C82" w:rsidR="2D5C63F3" w:rsidRDefault="2D5C63F3" w:rsidP="2D5C63F3">
      <w:pPr>
        <w:pStyle w:val="Listenabsatz"/>
        <w:numPr>
          <w:ilvl w:val="0"/>
          <w:numId w:val="1"/>
        </w:numPr>
        <w:rPr>
          <w:rFonts w:ascii="Calibri" w:eastAsia="Calibri" w:hAnsi="Calibri" w:cs="Calibri"/>
          <w:color w:val="000000" w:themeColor="text1"/>
        </w:rPr>
      </w:pPr>
      <w:r w:rsidRPr="2D5C63F3">
        <w:rPr>
          <w:rFonts w:ascii="Calibri" w:eastAsia="Calibri" w:hAnsi="Calibri" w:cs="Calibri"/>
          <w:color w:val="000000" w:themeColor="text1"/>
        </w:rPr>
        <w:t>mit einer Vertrauensperson, v.a. Eltern und/oder Lehrkraft, über die Sorgen und Ängste sprechen,</w:t>
      </w:r>
    </w:p>
    <w:p w14:paraId="34D06AAD" w14:textId="38073666" w:rsidR="2D5C63F3" w:rsidRDefault="2D5C63F3" w:rsidP="2D5C63F3">
      <w:pPr>
        <w:pStyle w:val="Listenabsatz"/>
        <w:numPr>
          <w:ilvl w:val="0"/>
          <w:numId w:val="1"/>
        </w:numPr>
        <w:rPr>
          <w:rFonts w:ascii="Calibri" w:eastAsia="Calibri" w:hAnsi="Calibri" w:cs="Calibri"/>
          <w:color w:val="000000" w:themeColor="text1"/>
        </w:rPr>
      </w:pPr>
      <w:r w:rsidRPr="2D5C63F3">
        <w:rPr>
          <w:rFonts w:ascii="Calibri" w:eastAsia="Calibri" w:hAnsi="Calibri" w:cs="Calibri"/>
          <w:color w:val="000000" w:themeColor="text1"/>
        </w:rPr>
        <w:t xml:space="preserve">Beratung suchen, z. B. bei </w:t>
      </w:r>
      <w:hyperlink r:id="rId44">
        <w:r w:rsidRPr="2D5C63F3">
          <w:rPr>
            <w:rStyle w:val="Hyperlink"/>
            <w:rFonts w:ascii="Calibri" w:eastAsia="Calibri" w:hAnsi="Calibri" w:cs="Calibri"/>
          </w:rPr>
          <w:t>www.nummergegenkummer.de</w:t>
        </w:r>
      </w:hyperlink>
      <w:r w:rsidRPr="2D5C63F3">
        <w:rPr>
          <w:rFonts w:ascii="Calibri" w:eastAsia="Calibri" w:hAnsi="Calibri" w:cs="Calibri"/>
          <w:color w:val="000000" w:themeColor="text1"/>
        </w:rPr>
        <w:t>,</w:t>
      </w:r>
    </w:p>
    <w:p w14:paraId="0AF1F387" w14:textId="6D5B456B" w:rsidR="2D5C63F3" w:rsidRDefault="2D5C63F3" w:rsidP="2D5C63F3">
      <w:pPr>
        <w:pStyle w:val="Listenabsatz"/>
        <w:numPr>
          <w:ilvl w:val="0"/>
          <w:numId w:val="1"/>
        </w:numPr>
        <w:rPr>
          <w:rFonts w:ascii="Calibri" w:eastAsia="Calibri" w:hAnsi="Calibri" w:cs="Calibri"/>
          <w:color w:val="000000" w:themeColor="text1"/>
        </w:rPr>
      </w:pPr>
      <w:r w:rsidRPr="2D5C63F3">
        <w:rPr>
          <w:rFonts w:ascii="Calibri" w:eastAsia="Calibri" w:hAnsi="Calibri" w:cs="Calibri"/>
          <w:color w:val="000000" w:themeColor="text1"/>
        </w:rPr>
        <w:t>den Medienkonsum reduzieren, d.h. Smartphone, TV und/oder Computer ausschalten,</w:t>
      </w:r>
    </w:p>
    <w:p w14:paraId="4ECBF1AF" w14:textId="2AD33468" w:rsidR="2D5C63F3" w:rsidRDefault="2D5C63F3" w:rsidP="2D5C63F3">
      <w:pPr>
        <w:pStyle w:val="Listenabsatz"/>
        <w:numPr>
          <w:ilvl w:val="0"/>
          <w:numId w:val="1"/>
        </w:numPr>
        <w:rPr>
          <w:rFonts w:ascii="Calibri" w:eastAsia="Calibri" w:hAnsi="Calibri" w:cs="Calibri"/>
          <w:color w:val="000000" w:themeColor="text1"/>
        </w:rPr>
      </w:pPr>
      <w:r w:rsidRPr="2D5C63F3">
        <w:rPr>
          <w:rFonts w:ascii="Calibri" w:eastAsia="Calibri" w:hAnsi="Calibri" w:cs="Calibri"/>
          <w:color w:val="000000" w:themeColor="text1"/>
        </w:rPr>
        <w:t>Ablenkung suchen und „schöne Dinge“ (z. B. Sport treiben, ins Freie gehen, Freunde treffen) unternehmen.</w:t>
      </w:r>
    </w:p>
    <w:p w14:paraId="12682382" w14:textId="77777777" w:rsidR="0096195C" w:rsidRDefault="0096195C" w:rsidP="00306D96"/>
    <w:p w14:paraId="4026FDD4" w14:textId="77777777" w:rsidR="00DF57DA" w:rsidRPr="002122CD" w:rsidRDefault="00DF57DA" w:rsidP="002122CD">
      <w:pPr>
        <w:pStyle w:val="Aufgabe"/>
        <w:rPr>
          <w:color w:val="auto"/>
        </w:rPr>
      </w:pPr>
      <w:r w:rsidRPr="2D5C63F3">
        <w:rPr>
          <w:color w:val="auto"/>
        </w:rPr>
        <w:t>A</w:t>
      </w:r>
      <w:r w:rsidR="0096195C" w:rsidRPr="2D5C63F3">
        <w:rPr>
          <w:color w:val="auto"/>
        </w:rPr>
        <w:t xml:space="preserve">ufgabe </w:t>
      </w:r>
      <w:r w:rsidRPr="2D5C63F3">
        <w:rPr>
          <w:color w:val="auto"/>
        </w:rPr>
        <w:t>3</w:t>
      </w:r>
    </w:p>
    <w:p w14:paraId="7778ADDF" w14:textId="77777777" w:rsidR="00E13B53" w:rsidRDefault="2D5C63F3" w:rsidP="2D5C63F3">
      <w:pPr>
        <w:rPr>
          <w:rFonts w:ascii="Calibri" w:eastAsia="Calibri" w:hAnsi="Calibri" w:cs="Calibri"/>
          <w:color w:val="000000" w:themeColor="text1"/>
        </w:rPr>
        <w:sectPr w:rsidR="00E13B53" w:rsidSect="001B2274">
          <w:headerReference w:type="default" r:id="rId45"/>
          <w:headerReference w:type="first" r:id="rId46"/>
          <w:pgSz w:w="11906" w:h="16838"/>
          <w:pgMar w:top="1417" w:right="1417" w:bottom="1134" w:left="1417" w:header="708" w:footer="708" w:gutter="0"/>
          <w:cols w:space="708"/>
          <w:titlePg/>
          <w:docGrid w:linePitch="360"/>
        </w:sectPr>
      </w:pPr>
      <w:r w:rsidRPr="2D5C63F3">
        <w:rPr>
          <w:rFonts w:ascii="Calibri" w:eastAsia="Calibri" w:hAnsi="Calibri" w:cs="Calibri"/>
          <w:color w:val="000000" w:themeColor="text1"/>
        </w:rPr>
        <w:t xml:space="preserve">In Aufgabe 3a) sollen die Schülerinnen und Schüler das Bild beschreiben und die Szene deuten: Die beiden Personengruppen gehen aufeinander zu, geben sich symbolisch die Hand und schließen so einen Waffenstillstand oder Frieden. Sie haben sich auf etwas geeinigt. Dass die Personen sich über </w:t>
      </w:r>
    </w:p>
    <w:p w14:paraId="382A088E" w14:textId="0A5C93EE" w:rsidR="2D5C63F3" w:rsidRDefault="2D5C63F3" w:rsidP="2D5C63F3">
      <w:pPr>
        <w:rPr>
          <w:rFonts w:ascii="Calibri" w:eastAsia="Calibri" w:hAnsi="Calibri" w:cs="Calibri"/>
          <w:color w:val="000000" w:themeColor="text1"/>
        </w:rPr>
      </w:pPr>
      <w:r w:rsidRPr="2D5C63F3">
        <w:rPr>
          <w:rFonts w:ascii="Calibri" w:eastAsia="Calibri" w:hAnsi="Calibri" w:cs="Calibri"/>
          <w:color w:val="000000" w:themeColor="text1"/>
        </w:rPr>
        <w:lastRenderedPageBreak/>
        <w:t xml:space="preserve">einen Stab, also einem Stellvertreter der Hand, aber nicht persönlich die Hand geben, deutet die Schwierigkeit an, Frieden zu schließen. Distanz ist (noch) vorhanden, denn ein Krieg ging dem Waffenstillstand voraus. Der Militärhelm einer Person weist darauf hin. Nichtsdestoweniger ist man sich innerhalb der beiden Gruppen einig, dass Frieden wiederhergestellt werden soll. Die Gesichter verdeutlichen, dass der Waffenstillstand eine ernste, keine heitere Sache ist. Dazu gehören harte Verhandlungen. Ebenfalls ist zu erkennen, dass der Waffenstillstand gemeinsam geschlossen wurde, keine Partei ist der anderen überlegen. Die beiden Gruppen agieren auf Augenhöhe. </w:t>
      </w:r>
    </w:p>
    <w:p w14:paraId="3B1DF3B5" w14:textId="0005487B" w:rsidR="2D5C63F3" w:rsidRDefault="2D5C63F3" w:rsidP="2D5C63F3">
      <w:pPr>
        <w:rPr>
          <w:rFonts w:ascii="Calibri" w:eastAsia="Calibri" w:hAnsi="Calibri" w:cs="Calibri"/>
          <w:color w:val="000000" w:themeColor="text1"/>
        </w:rPr>
      </w:pPr>
      <w:r w:rsidRPr="2D5C63F3">
        <w:rPr>
          <w:rFonts w:ascii="Calibri" w:eastAsia="Calibri" w:hAnsi="Calibri" w:cs="Calibri"/>
          <w:color w:val="000000" w:themeColor="text1"/>
        </w:rPr>
        <w:t>Aufgabe 3b): Der Lexikonartikel „Frieden“ auf hanisauland.de nennt: Abbau von Vorurteilen und Fremdheit durch Begegnungen; gemeinsame Wirtschafts- und Kulturprojekte, regelmäßiger politischer Austausch. Diese Merkmale sollten im Unterricht gesammelt, besprochen und problematisiert werden.</w:t>
      </w:r>
    </w:p>
    <w:p w14:paraId="0E9F8135" w14:textId="345B0B4F" w:rsidR="2D5C63F3" w:rsidRDefault="2D5C63F3" w:rsidP="2D5C63F3"/>
    <w:sectPr w:rsidR="2D5C63F3" w:rsidSect="001B2274">
      <w:headerReference w:type="first" r:id="rId47"/>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E4F75" w14:textId="77777777" w:rsidR="00702BDC" w:rsidRDefault="00702BDC" w:rsidP="00245C79">
      <w:pPr>
        <w:spacing w:after="0" w:line="240" w:lineRule="auto"/>
      </w:pPr>
      <w:r>
        <w:separator/>
      </w:r>
    </w:p>
  </w:endnote>
  <w:endnote w:type="continuationSeparator" w:id="0">
    <w:p w14:paraId="5DE60D6E" w14:textId="77777777" w:rsidR="00702BDC" w:rsidRDefault="00702BDC"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DC851" w14:textId="77777777" w:rsidR="00702BDC" w:rsidRDefault="00702BDC" w:rsidP="00245C79">
      <w:pPr>
        <w:spacing w:after="0" w:line="240" w:lineRule="auto"/>
      </w:pPr>
      <w:r>
        <w:separator/>
      </w:r>
    </w:p>
  </w:footnote>
  <w:footnote w:type="continuationSeparator" w:id="0">
    <w:p w14:paraId="354A0D4C" w14:textId="77777777" w:rsidR="00702BDC" w:rsidRDefault="00702BDC"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C6B5" w14:textId="7CF503FB"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3296"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930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4DE39F" w14:textId="4B5664B7" w:rsidR="00DF57DA" w:rsidRPr="00315FD1" w:rsidRDefault="0052388E" w:rsidP="001B2274">
                          <w:pPr>
                            <w:spacing w:line="240" w:lineRule="auto"/>
                            <w:jc w:val="center"/>
                            <w:rPr>
                              <w:color w:val="FFFFFF" w:themeColor="background1"/>
                              <w:sz w:val="60"/>
                              <w:szCs w:val="60"/>
                            </w:rPr>
                          </w:pPr>
                          <w:r>
                            <w:rPr>
                              <w:color w:val="FFFFFF" w:themeColor="background1"/>
                              <w:sz w:val="60"/>
                              <w:szCs w:val="60"/>
                            </w:rPr>
                            <w:t>L1</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37" type="#_x0000_t202" style="position:absolute;left:0;text-align:left;margin-left:457.9pt;margin-top:-17.5pt;width:38.75pt;height:5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aPhq7GgIAAEAEAAAOAAAAAAAAAAAAAAAAAC4CAABkcnMvZTJvRG9jLnhtbFBLAQIt&#10;ABQABgAIAAAAIQCvEKP64AAAAAoBAAAPAAAAAAAAAAAAAAAAAHQEAABkcnMvZG93bnJldi54bWxQ&#10;SwUGAAAAAAQABADzAAAAgQUAAAAA&#10;" filled="f" stroked="f">
              <v:textbox inset="0,0,0,0">
                <w:txbxContent>
                  <w:p w14:paraId="744DE39F" w14:textId="4B5664B7" w:rsidR="00DF57DA" w:rsidRPr="00315FD1" w:rsidRDefault="0052388E" w:rsidP="001B2274">
                    <w:pPr>
                      <w:spacing w:line="240" w:lineRule="auto"/>
                      <w:jc w:val="center"/>
                      <w:rPr>
                        <w:color w:val="FFFFFF" w:themeColor="background1"/>
                        <w:sz w:val="60"/>
                        <w:szCs w:val="60"/>
                      </w:rPr>
                    </w:pPr>
                    <w:r>
                      <w:rPr>
                        <w:color w:val="FFFFFF" w:themeColor="background1"/>
                        <w:sz w:val="60"/>
                        <w:szCs w:val="60"/>
                      </w:rPr>
                      <w:t>L1</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92032"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91008"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E13B53" w:rsidRPr="00E13B53">
      <w:rPr>
        <w:b/>
        <w:color w:val="A6A6A6" w:themeColor="background1" w:themeShade="A6"/>
        <w:sz w:val="22"/>
      </w:rPr>
      <w:t>Über Krieg und Frieden reden</w:t>
    </w:r>
    <w:r w:rsidR="00E13B53" w:rsidRPr="003E29A6">
      <w:rPr>
        <w:b/>
        <w:color w:val="A6A6A6" w:themeColor="background1" w:themeShade="A6"/>
        <w:sz w:val="22"/>
        <w:highlight w:val="yellow"/>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0095" w14:textId="77777777" w:rsidR="0052388E" w:rsidRPr="002E3FAE" w:rsidRDefault="0052388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85216" behindDoc="0" locked="0" layoutInCell="1" allowOverlap="1" wp14:anchorId="3FDC4160" wp14:editId="7FC4D344">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92"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84192" behindDoc="0" locked="0" layoutInCell="1" allowOverlap="1" wp14:anchorId="3CE9DE46" wp14:editId="730105F5">
              <wp:simplePos x="0" y="0"/>
              <wp:positionH relativeFrom="column">
                <wp:posOffset>5815330</wp:posOffset>
              </wp:positionH>
              <wp:positionV relativeFrom="paragraph">
                <wp:posOffset>-222250</wp:posOffset>
              </wp:positionV>
              <wp:extent cx="492125" cy="653415"/>
              <wp:effectExtent l="0" t="0" r="0" b="0"/>
              <wp:wrapNone/>
              <wp:docPr id="91" name="Textfeld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DBA51C2" w14:textId="7F9AE5AC" w:rsidR="0052388E" w:rsidRPr="00315FD1" w:rsidRDefault="0052388E" w:rsidP="001B2274">
                          <w:pPr>
                            <w:spacing w:line="240" w:lineRule="auto"/>
                            <w:jc w:val="center"/>
                            <w:rPr>
                              <w:color w:val="FFFFFF" w:themeColor="background1"/>
                              <w:sz w:val="60"/>
                              <w:szCs w:val="60"/>
                            </w:rPr>
                          </w:pPr>
                          <w:r>
                            <w:rPr>
                              <w:color w:val="FFFFFF" w:themeColor="background1"/>
                              <w:sz w:val="60"/>
                              <w:szCs w:val="60"/>
                            </w:rPr>
                            <w:t>L2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9DE46" id="_x0000_t202" coordsize="21600,21600" o:spt="202" path="m,l,21600r21600,l21600,xe">
              <v:stroke joinstyle="miter"/>
              <v:path gradientshapeok="t" o:connecttype="rect"/>
            </v:shapetype>
            <v:shape id="Textfeld 91" o:spid="_x0000_s1038" type="#_x0000_t202" style="position:absolute;left:0;text-align:left;margin-left:457.9pt;margin-top:-17.5pt;width:38.75pt;height:51.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6eGgIAAEA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cn4TugieHRQn&#10;mh2hl4Wzcl1RIxvh/JNA0gFNRdr2j3ToGtqcw2BxVgL+/Js/5BM9FOWsJV3l3P04CFSc1V8NERdE&#10;OBo4GrvRMIfmDkiqKW2NldGkC+jr0dQIzQtJfhVeoZAwkt7KuR/NO9+rm1ZGqtUqJpHUrPAbs7Vy&#10;pDjA+ty9CLQD9p5Ie4BRcSJ7Q0Gf22O+OnjQVeTnguKgFZJpZHhYqbAHr/9j1mXxl7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AbmT6eGgIAAEAEAAAOAAAAAAAAAAAAAAAAAC4CAABkcnMvZTJvRG9jLnhtbFBLAQIt&#10;ABQABgAIAAAAIQCvEKP64AAAAAoBAAAPAAAAAAAAAAAAAAAAAHQEAABkcnMvZG93bnJldi54bWxQ&#10;SwUGAAAAAAQABADzAAAAgQUAAAAA&#10;" filled="f" stroked="f">
              <v:textbox inset="0,0,0,0">
                <w:txbxContent>
                  <w:p w14:paraId="6DBA51C2" w14:textId="7F9AE5AC" w:rsidR="0052388E" w:rsidRPr="00315FD1" w:rsidRDefault="0052388E" w:rsidP="001B2274">
                    <w:pPr>
                      <w:spacing w:line="240" w:lineRule="auto"/>
                      <w:jc w:val="center"/>
                      <w:rPr>
                        <w:color w:val="FFFFFF" w:themeColor="background1"/>
                        <w:sz w:val="60"/>
                        <w:szCs w:val="60"/>
                      </w:rPr>
                    </w:pPr>
                    <w:r>
                      <w:rPr>
                        <w:color w:val="FFFFFF" w:themeColor="background1"/>
                        <w:sz w:val="60"/>
                        <w:szCs w:val="60"/>
                      </w:rPr>
                      <w:t>L2</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w:drawing>
        <wp:anchor distT="0" distB="0" distL="114300" distR="114300" simplePos="0" relativeHeight="251783168" behindDoc="0" locked="0" layoutInCell="1" allowOverlap="1" wp14:anchorId="094E82BD" wp14:editId="23FA5485">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782144" behindDoc="0" locked="0" layoutInCell="1" allowOverlap="1" wp14:anchorId="55892D36" wp14:editId="0A98419E">
          <wp:simplePos x="0" y="0"/>
          <wp:positionH relativeFrom="leftMargin">
            <wp:posOffset>252095</wp:posOffset>
          </wp:positionH>
          <wp:positionV relativeFrom="topMargin">
            <wp:posOffset>3816350</wp:posOffset>
          </wp:positionV>
          <wp:extent cx="450850" cy="3116580"/>
          <wp:effectExtent l="0" t="0" r="0" b="7620"/>
          <wp:wrapNone/>
          <wp:docPr id="9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sidRPr="00E13B53">
      <w:rPr>
        <w:b/>
        <w:color w:val="A6A6A6" w:themeColor="background1" w:themeShade="A6"/>
        <w:sz w:val="22"/>
      </w:rPr>
      <w:t>Über Krieg und Frieden reden</w:t>
    </w:r>
    <w:r w:rsidRPr="003E29A6">
      <w:rPr>
        <w:b/>
        <w:color w:val="A6A6A6" w:themeColor="background1" w:themeShade="A6"/>
        <w:sz w:val="22"/>
        <w:highlight w:val="yello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68480" behindDoc="1" locked="0" layoutInCell="1" allowOverlap="1" wp14:anchorId="0F97686A" wp14:editId="3E8D5CEF">
              <wp:simplePos x="0" y="0"/>
              <wp:positionH relativeFrom="rightMargin">
                <wp:posOffset>-97790</wp:posOffset>
              </wp:positionH>
              <wp:positionV relativeFrom="paragraph">
                <wp:posOffset>-161925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889B37" w14:textId="71A1335C"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E13B53">
                            <w:rPr>
                              <w:color w:val="808080" w:themeColor="background1" w:themeShade="80"/>
                              <w:sz w:val="16"/>
                              <w:szCs w:val="16"/>
                            </w:rPr>
                            <w:t>Thema Krieg und Frieden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29" type="#_x0000_t202" style="position:absolute;margin-left:-7.7pt;margin-top:-12.75pt;width:55.45pt;height:52.5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" filled="f" stroked="f">
              <v:textbox inset="0,0,0,0">
                <w:txbxContent>
                  <w:p w14:paraId="7B889B37" w14:textId="71A1335C"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E13B53">
                      <w:rPr>
                        <w:color w:val="808080" w:themeColor="background1" w:themeShade="80"/>
                        <w:sz w:val="16"/>
                        <w:szCs w:val="16"/>
                      </w:rPr>
                      <w:t>Thema Krieg und Frieden</w:t>
                    </w:r>
                  </w:p>
                </w:txbxContent>
              </v:textbox>
              <w10:wrap type="through" anchorx="margin"/>
            </v:shape>
          </w:pict>
        </mc:Fallback>
      </mc:AlternateContent>
    </w:r>
    <w:r>
      <w:rPr>
        <w:noProof/>
        <w:lang w:eastAsia="de-DE"/>
      </w:rPr>
      <w:drawing>
        <wp:anchor distT="0" distB="0" distL="114300" distR="114300" simplePos="0" relativeHeight="251663360"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Pr>
        <w:noProof/>
        <w:lang w:eastAsia="de-DE"/>
      </w:rPr>
      <w:drawing>
        <wp:anchor distT="0" distB="0" distL="114300" distR="114300" simplePos="0" relativeHeight="25166438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745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30" type="#_x0000_t202" style="position:absolute;margin-left:457.9pt;margin-top:-17.5pt;width:38.7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66432"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65408"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55C7C753"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556864"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F89708"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31" type="#_x0000_t202" style="position:absolute;margin-left:457.9pt;margin-top:-17.5pt;width:38.75pt;height:51.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F89708"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554816"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551744"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00E13B53">
      <w:tab/>
    </w:r>
    <w:r w:rsidR="00E13B53" w:rsidRPr="00E13B53">
      <w:rPr>
        <w:b/>
        <w:color w:val="A6A6A6" w:themeColor="background1" w:themeShade="A6"/>
        <w:sz w:val="22"/>
      </w:rPr>
      <w:t>Über Krieg und Frieden reden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E032E" w14:textId="79BFBF19" w:rsidR="00DF57DA" w:rsidRDefault="002E3FAE" w:rsidP="002E3FAE">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65760" behindDoc="0" locked="0" layoutInCell="1" allowOverlap="1" wp14:anchorId="7CB5B3A2" wp14:editId="61B9552C">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CD">
      <w:rPr>
        <w:noProof/>
        <w:lang w:eastAsia="de-DE"/>
      </w:rPr>
      <mc:AlternateContent>
        <mc:Choice Requires="wps">
          <w:drawing>
            <wp:anchor distT="0" distB="0" distL="114300" distR="114300" simplePos="0" relativeHeight="251717632" behindDoc="0" locked="0" layoutInCell="1" allowOverlap="1" wp14:anchorId="1E0554A0" wp14:editId="4D8C3738">
              <wp:simplePos x="0" y="0"/>
              <wp:positionH relativeFrom="column">
                <wp:posOffset>5847715</wp:posOffset>
              </wp:positionH>
              <wp:positionV relativeFrom="paragraph">
                <wp:posOffset>-231882</wp:posOffset>
              </wp:positionV>
              <wp:extent cx="492125" cy="653415"/>
              <wp:effectExtent l="0" t="0" r="15875" b="698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A9B112" w14:textId="0A56663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w:t>
                          </w:r>
                          <w:r w:rsidR="0052388E">
                            <w:rPr>
                              <w:color w:val="FFFFFF" w:themeColor="background1"/>
                              <w:sz w:val="60"/>
                              <w:szCs w:val="60"/>
                            </w:rPr>
                            <w:t>1</w:t>
                          </w:r>
                          <w:r>
                            <w:rPr>
                              <w:color w:val="FFFFFF" w:themeColor="background1"/>
                              <w:sz w:val="60"/>
                              <w:szCs w:val="60"/>
                            </w:rPr>
                            <w:br/>
                          </w:r>
                          <w:r w:rsidRPr="00315FD1">
                            <w:rPr>
                              <w:color w:val="FFFFFF" w:themeColor="background1"/>
                              <w:szCs w:val="20"/>
                            </w:rPr>
                            <w:t xml:space="preserve">Seite </w:t>
                          </w:r>
                          <w:r w:rsidR="0052388E">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554A0" id="_x0000_t202" coordsize="21600,21600" o:spt="202" path="m,l,21600r21600,l21600,xe">
              <v:stroke joinstyle="miter"/>
              <v:path gradientshapeok="t" o:connecttype="rect"/>
            </v:shapetype>
            <v:shape id="Textfeld 12" o:spid="_x0000_s1032" type="#_x0000_t202" style="position:absolute;left:0;text-align:left;margin-left:460.45pt;margin-top:-18.25pt;width:38.75pt;height:5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" filled="f" stroked="f">
              <v:textbox inset="0,0,0,0">
                <w:txbxContent>
                  <w:p w14:paraId="13A9B112" w14:textId="0A56663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w:t>
                    </w:r>
                    <w:r w:rsidR="0052388E">
                      <w:rPr>
                        <w:color w:val="FFFFFF" w:themeColor="background1"/>
                        <w:sz w:val="60"/>
                        <w:szCs w:val="60"/>
                      </w:rPr>
                      <w:t>1</w:t>
                    </w:r>
                    <w:r>
                      <w:rPr>
                        <w:color w:val="FFFFFF" w:themeColor="background1"/>
                        <w:sz w:val="60"/>
                        <w:szCs w:val="60"/>
                      </w:rPr>
                      <w:br/>
                    </w:r>
                    <w:r w:rsidRPr="00315FD1">
                      <w:rPr>
                        <w:color w:val="FFFFFF" w:themeColor="background1"/>
                        <w:szCs w:val="20"/>
                      </w:rPr>
                      <w:t xml:space="preserve">Seite </w:t>
                    </w:r>
                    <w:r w:rsidR="0052388E">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53120" behindDoc="0" locked="0" layoutInCell="1" allowOverlap="1" wp14:anchorId="172F48EC" wp14:editId="0C0D369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04992" behindDoc="0" locked="0" layoutInCell="1" allowOverlap="1" wp14:anchorId="71F402D0" wp14:editId="391CDC1A">
          <wp:simplePos x="0" y="0"/>
          <wp:positionH relativeFrom="leftMargin">
            <wp:posOffset>252095</wp:posOffset>
          </wp:positionH>
          <wp:positionV relativeFrom="topMargin">
            <wp:posOffset>3816350</wp:posOffset>
          </wp:positionV>
          <wp:extent cx="450850" cy="3116580"/>
          <wp:effectExtent l="0" t="0" r="0" b="7620"/>
          <wp:wrapNone/>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E13B53" w:rsidRPr="00E13B53">
      <w:rPr>
        <w:b/>
        <w:color w:val="A6A6A6" w:themeColor="background1" w:themeShade="A6"/>
        <w:sz w:val="22"/>
      </w:rPr>
      <w:t>Über Krieg und Frieden reden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FEB2" w14:textId="77777777" w:rsidR="0052388E" w:rsidRDefault="0052388E" w:rsidP="002E3FAE">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74976" behindDoc="0" locked="0" layoutInCell="1" allowOverlap="1" wp14:anchorId="0201E695" wp14:editId="1DF79588">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84"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73952" behindDoc="0" locked="0" layoutInCell="1" allowOverlap="1" wp14:anchorId="3E304D1D" wp14:editId="5E0B1FAF">
              <wp:simplePos x="0" y="0"/>
              <wp:positionH relativeFrom="column">
                <wp:posOffset>5847715</wp:posOffset>
              </wp:positionH>
              <wp:positionV relativeFrom="paragraph">
                <wp:posOffset>-231882</wp:posOffset>
              </wp:positionV>
              <wp:extent cx="492125" cy="653415"/>
              <wp:effectExtent l="0" t="0" r="15875" b="6985"/>
              <wp:wrapNone/>
              <wp:docPr id="83" name="Textfeld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A05793" w14:textId="2A2ADFD6" w:rsidR="0052388E" w:rsidRPr="00315FD1" w:rsidRDefault="0052388E" w:rsidP="002122CD">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04D1D" id="_x0000_t202" coordsize="21600,21600" o:spt="202" path="m,l,21600r21600,l21600,xe">
              <v:stroke joinstyle="miter"/>
              <v:path gradientshapeok="t" o:connecttype="rect"/>
            </v:shapetype>
            <v:shape id="Textfeld 83" o:spid="_x0000_s1033" type="#_x0000_t202" style="position:absolute;left:0;text-align:left;margin-left:460.45pt;margin-top:-18.25pt;width:38.75pt;height:51.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" filled="f" stroked="f">
              <v:textbox inset="0,0,0,0">
                <w:txbxContent>
                  <w:p w14:paraId="2AA05793" w14:textId="2A2ADFD6" w:rsidR="0052388E" w:rsidRPr="00315FD1" w:rsidRDefault="0052388E" w:rsidP="002122CD">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v:textbox>
            </v:shape>
          </w:pict>
        </mc:Fallback>
      </mc:AlternateContent>
    </w:r>
    <w:r>
      <w:rPr>
        <w:noProof/>
        <w:lang w:eastAsia="de-DE"/>
      </w:rPr>
      <w:drawing>
        <wp:anchor distT="0" distB="0" distL="114300" distR="114300" simplePos="0" relativeHeight="251772928" behindDoc="0" locked="0" layoutInCell="1" allowOverlap="1" wp14:anchorId="6BCB67B8" wp14:editId="7556F44D">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771904" behindDoc="0" locked="0" layoutInCell="1" allowOverlap="1" wp14:anchorId="23E734EC" wp14:editId="77E5FA74">
          <wp:simplePos x="0" y="0"/>
          <wp:positionH relativeFrom="leftMargin">
            <wp:posOffset>252095</wp:posOffset>
          </wp:positionH>
          <wp:positionV relativeFrom="topMargin">
            <wp:posOffset>3816350</wp:posOffset>
          </wp:positionV>
          <wp:extent cx="450850" cy="3116580"/>
          <wp:effectExtent l="0" t="0" r="0" b="7620"/>
          <wp:wrapNone/>
          <wp:docPr id="8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sidRPr="00E13B53">
      <w:rPr>
        <w:b/>
        <w:color w:val="A6A6A6" w:themeColor="background1" w:themeShade="A6"/>
        <w:sz w:val="22"/>
      </w:rPr>
      <w:t>Über Krieg und Frieden reden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D951" w14:textId="77777777" w:rsidR="0052388E" w:rsidRDefault="0052388E" w:rsidP="002E3FAE">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80096" behindDoc="0" locked="0" layoutInCell="1" allowOverlap="1" wp14:anchorId="0688A144" wp14:editId="429F60F4">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88"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79072" behindDoc="0" locked="0" layoutInCell="1" allowOverlap="1" wp14:anchorId="775753C5" wp14:editId="6C359251">
              <wp:simplePos x="0" y="0"/>
              <wp:positionH relativeFrom="column">
                <wp:posOffset>5847715</wp:posOffset>
              </wp:positionH>
              <wp:positionV relativeFrom="paragraph">
                <wp:posOffset>-231882</wp:posOffset>
              </wp:positionV>
              <wp:extent cx="492125" cy="653415"/>
              <wp:effectExtent l="0" t="0" r="15875" b="6985"/>
              <wp:wrapNone/>
              <wp:docPr id="87" name="Textfeld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048FF1" w14:textId="75DD4943" w:rsidR="0052388E" w:rsidRPr="00315FD1" w:rsidRDefault="0052388E" w:rsidP="002122CD">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753C5" id="_x0000_t202" coordsize="21600,21600" o:spt="202" path="m,l,21600r21600,l21600,xe">
              <v:stroke joinstyle="miter"/>
              <v:path gradientshapeok="t" o:connecttype="rect"/>
            </v:shapetype>
            <v:shape id="Textfeld 87" o:spid="_x0000_s1034" type="#_x0000_t202" style="position:absolute;left:0;text-align:left;margin-left:460.45pt;margin-top:-18.25pt;width:38.75pt;height:51.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" filled="f" stroked="f">
              <v:textbox inset="0,0,0,0">
                <w:txbxContent>
                  <w:p w14:paraId="40048FF1" w14:textId="75DD4943" w:rsidR="0052388E" w:rsidRPr="00315FD1" w:rsidRDefault="0052388E" w:rsidP="002122CD">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v:textbox>
            </v:shape>
          </w:pict>
        </mc:Fallback>
      </mc:AlternateContent>
    </w:r>
    <w:r>
      <w:rPr>
        <w:noProof/>
        <w:lang w:eastAsia="de-DE"/>
      </w:rPr>
      <w:drawing>
        <wp:anchor distT="0" distB="0" distL="114300" distR="114300" simplePos="0" relativeHeight="251778048" behindDoc="0" locked="0" layoutInCell="1" allowOverlap="1" wp14:anchorId="5E3B210A" wp14:editId="1D6F60F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777024" behindDoc="0" locked="0" layoutInCell="1" allowOverlap="1" wp14:anchorId="54E79F86" wp14:editId="54DFAF92">
          <wp:simplePos x="0" y="0"/>
          <wp:positionH relativeFrom="leftMargin">
            <wp:posOffset>252095</wp:posOffset>
          </wp:positionH>
          <wp:positionV relativeFrom="topMargin">
            <wp:posOffset>3816350</wp:posOffset>
          </wp:positionV>
          <wp:extent cx="450850" cy="3116580"/>
          <wp:effectExtent l="0" t="0" r="0" b="7620"/>
          <wp:wrapNone/>
          <wp:docPr id="9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sidRPr="00E13B53">
      <w:rPr>
        <w:b/>
        <w:color w:val="A6A6A6" w:themeColor="background1" w:themeShade="A6"/>
        <w:sz w:val="22"/>
      </w:rPr>
      <w:t>Über Krieg und Frieden reden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FBAC" w14:textId="3BBB292E"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0224" behindDoc="0" locked="0" layoutInCell="1" allowOverlap="1" wp14:anchorId="233492B6" wp14:editId="32ED0B9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7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80768" behindDoc="0" locked="0" layoutInCell="1" allowOverlap="1" wp14:anchorId="4AE3420D" wp14:editId="0B69D986">
              <wp:simplePos x="0" y="0"/>
              <wp:positionH relativeFrom="column">
                <wp:posOffset>5815330</wp:posOffset>
              </wp:positionH>
              <wp:positionV relativeFrom="paragraph">
                <wp:posOffset>-222250</wp:posOffset>
              </wp:positionV>
              <wp:extent cx="492125" cy="65341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E09B90" w14:textId="0E3C55C1"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52388E">
                            <w:rPr>
                              <w:color w:val="FFFFFF" w:themeColor="background1"/>
                              <w:sz w:val="60"/>
                              <w:szCs w:val="60"/>
                            </w:rPr>
                            <w:t>4</w:t>
                          </w:r>
                          <w:r>
                            <w:rPr>
                              <w:color w:val="FFFFFF" w:themeColor="background1"/>
                              <w:sz w:val="60"/>
                              <w:szCs w:val="60"/>
                            </w:rPr>
                            <w:br/>
                          </w:r>
                          <w:r w:rsidR="002122CD">
                            <w:rPr>
                              <w:color w:val="FFFFFF" w:themeColor="background1"/>
                              <w:szCs w:val="20"/>
                            </w:rPr>
                            <w:t xml:space="preserve">Seite </w:t>
                          </w:r>
                          <w:r w:rsidR="0052388E">
                            <w:rPr>
                              <w:color w:val="FFFFFF" w:themeColor="background1"/>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420D" id="_x0000_t202" coordsize="21600,21600" o:spt="202" path="m,l,21600r21600,l21600,xe">
              <v:stroke joinstyle="miter"/>
              <v:path gradientshapeok="t" o:connecttype="rect"/>
            </v:shapetype>
            <v:shape id="Textfeld 39" o:spid="_x0000_s1035" type="#_x0000_t202" style="position:absolute;left:0;text-align:left;margin-left:457.9pt;margin-top:-17.5pt;width:38.75pt;height:5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7EE09B90" w14:textId="0E3C55C1"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52388E">
                      <w:rPr>
                        <w:color w:val="FFFFFF" w:themeColor="background1"/>
                        <w:sz w:val="60"/>
                        <w:szCs w:val="60"/>
                      </w:rPr>
                      <w:t>4</w:t>
                    </w:r>
                    <w:r>
                      <w:rPr>
                        <w:color w:val="FFFFFF" w:themeColor="background1"/>
                        <w:sz w:val="60"/>
                        <w:szCs w:val="60"/>
                      </w:rPr>
                      <w:br/>
                    </w:r>
                    <w:r w:rsidR="002122CD">
                      <w:rPr>
                        <w:color w:val="FFFFFF" w:themeColor="background1"/>
                        <w:szCs w:val="20"/>
                      </w:rPr>
                      <w:t xml:space="preserve">Seite </w:t>
                    </w:r>
                    <w:r w:rsidR="0052388E">
                      <w:rPr>
                        <w:color w:val="FFFFFF" w:themeColor="background1"/>
                        <w:szCs w:val="20"/>
                      </w:rPr>
                      <w:t>4</w:t>
                    </w:r>
                  </w:p>
                </w:txbxContent>
              </v:textbox>
            </v:shape>
          </w:pict>
        </mc:Fallback>
      </mc:AlternateContent>
    </w:r>
    <w:r w:rsidR="00DF57DA">
      <w:rPr>
        <w:noProof/>
        <w:lang w:eastAsia="de-DE"/>
      </w:rPr>
      <w:drawing>
        <wp:anchor distT="0" distB="0" distL="114300" distR="114300" simplePos="0" relativeHeight="251679744" behindDoc="0" locked="0" layoutInCell="1" allowOverlap="1" wp14:anchorId="76CA9343" wp14:editId="54806A4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78720" behindDoc="0" locked="0" layoutInCell="1" allowOverlap="1" wp14:anchorId="5D79DFDC" wp14:editId="278DF25C">
          <wp:simplePos x="0" y="0"/>
          <wp:positionH relativeFrom="leftMargin">
            <wp:posOffset>252095</wp:posOffset>
          </wp:positionH>
          <wp:positionV relativeFrom="topMargin">
            <wp:posOffset>3816350</wp:posOffset>
          </wp:positionV>
          <wp:extent cx="450850" cy="3116580"/>
          <wp:effectExtent l="0" t="0" r="0" b="7620"/>
          <wp:wrapNone/>
          <wp:docPr id="7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E13B53" w:rsidRPr="00E13B53">
      <w:rPr>
        <w:b/>
        <w:color w:val="A6A6A6" w:themeColor="background1" w:themeShade="A6"/>
        <w:sz w:val="22"/>
      </w:rPr>
      <w:t>Über Krieg und Frieden reden</w:t>
    </w:r>
    <w:r w:rsidR="00E13B53" w:rsidRPr="003E29A6">
      <w:rPr>
        <w:b/>
        <w:color w:val="A6A6A6" w:themeColor="background1" w:themeShade="A6"/>
        <w:sz w:val="22"/>
        <w:highlight w:val="yellow"/>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10B5" w14:textId="77777777" w:rsidR="00E13B53" w:rsidRPr="00315FD1" w:rsidRDefault="00E13B53"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4B44C95E" w14:textId="77777777" w:rsidR="00E13B53" w:rsidRDefault="00E13B53"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69856" behindDoc="0" locked="0" layoutInCell="1" allowOverlap="1" wp14:anchorId="28EDFE48" wp14:editId="4D40CF8C">
              <wp:simplePos x="0" y="0"/>
              <wp:positionH relativeFrom="column">
                <wp:posOffset>5815330</wp:posOffset>
              </wp:positionH>
              <wp:positionV relativeFrom="paragraph">
                <wp:posOffset>-222250</wp:posOffset>
              </wp:positionV>
              <wp:extent cx="492125" cy="653415"/>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562A9E1" w14:textId="56DBE333" w:rsidR="00E13B53" w:rsidRPr="00315FD1" w:rsidRDefault="00E13B53" w:rsidP="001B2274">
                          <w:pPr>
                            <w:spacing w:line="240" w:lineRule="auto"/>
                            <w:jc w:val="center"/>
                            <w:rPr>
                              <w:color w:val="FFFFFF" w:themeColor="background1"/>
                              <w:sz w:val="60"/>
                              <w:szCs w:val="60"/>
                            </w:rPr>
                          </w:pPr>
                          <w:r>
                            <w:rPr>
                              <w:color w:val="FFFFFF" w:themeColor="background1"/>
                              <w:sz w:val="60"/>
                              <w:szCs w:val="60"/>
                            </w:rPr>
                            <w:t>L1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DFE48" id="_x0000_t202" coordsize="21600,21600" o:spt="202" path="m,l,21600r21600,l21600,xe">
              <v:stroke joinstyle="miter"/>
              <v:path gradientshapeok="t" o:connecttype="rect"/>
            </v:shapetype>
            <v:shape id="Textfeld 11" o:spid="_x0000_s1036" type="#_x0000_t202" style="position:absolute;margin-left:457.9pt;margin-top:-17.5pt;width:38.75pt;height:51.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UcrGyGgIAAEAEAAAOAAAAAAAAAAAAAAAAAC4CAABkcnMvZTJvRG9jLnhtbFBLAQIt&#10;ABQABgAIAAAAIQCvEKP64AAAAAoBAAAPAAAAAAAAAAAAAAAAAHQEAABkcnMvZG93bnJldi54bWxQ&#10;SwUGAAAAAAQABADzAAAAgQUAAAAA&#10;" filled="f" stroked="f">
              <v:textbox inset="0,0,0,0">
                <w:txbxContent>
                  <w:p w14:paraId="3562A9E1" w14:textId="56DBE333" w:rsidR="00E13B53" w:rsidRPr="00315FD1" w:rsidRDefault="00E13B53" w:rsidP="001B2274">
                    <w:pPr>
                      <w:spacing w:line="240" w:lineRule="auto"/>
                      <w:jc w:val="center"/>
                      <w:rPr>
                        <w:color w:val="FFFFFF" w:themeColor="background1"/>
                        <w:sz w:val="60"/>
                        <w:szCs w:val="60"/>
                      </w:rPr>
                    </w:pPr>
                    <w:r>
                      <w:rPr>
                        <w:color w:val="FFFFFF" w:themeColor="background1"/>
                        <w:sz w:val="60"/>
                        <w:szCs w:val="60"/>
                      </w:rPr>
                      <w:t>L1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768832" behindDoc="0" locked="0" layoutInCell="1" allowOverlap="1" wp14:anchorId="4A66FAF6" wp14:editId="6BB685AF">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767808" behindDoc="0" locked="0" layoutInCell="1" allowOverlap="1" wp14:anchorId="54336E01" wp14:editId="540FF7B3">
          <wp:simplePos x="0" y="0"/>
          <wp:positionH relativeFrom="leftMargin">
            <wp:posOffset>252095</wp:posOffset>
          </wp:positionH>
          <wp:positionV relativeFrom="topMargin">
            <wp:posOffset>3816350</wp:posOffset>
          </wp:positionV>
          <wp:extent cx="450850" cy="3116580"/>
          <wp:effectExtent l="0" t="0" r="0" b="7620"/>
          <wp:wrapNone/>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039E77FB" wp14:editId="716D8583">
          <wp:extent cx="1652905" cy="316230"/>
          <wp:effectExtent l="0" t="0" r="0" b="0"/>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sidRPr="00E13B53">
      <w:rPr>
        <w:b/>
        <w:color w:val="A6A6A6" w:themeColor="background1" w:themeShade="A6"/>
        <w:sz w:val="22"/>
      </w:rPr>
      <w:t>Über Krieg und Frieden reden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2B7704"/>
    <w:multiLevelType w:val="hybridMultilevel"/>
    <w:tmpl w:val="5BF05A0E"/>
    <w:lvl w:ilvl="0" w:tplc="4DA88A32">
      <w:start w:val="1"/>
      <w:numFmt w:val="bullet"/>
      <w:lvlText w:val=""/>
      <w:lvlJc w:val="left"/>
      <w:pPr>
        <w:ind w:left="720" w:hanging="360"/>
      </w:pPr>
      <w:rPr>
        <w:rFonts w:ascii="Symbol" w:hAnsi="Symbol" w:hint="default"/>
      </w:rPr>
    </w:lvl>
    <w:lvl w:ilvl="1" w:tplc="1C08E778">
      <w:start w:val="1"/>
      <w:numFmt w:val="bullet"/>
      <w:lvlText w:val="o"/>
      <w:lvlJc w:val="left"/>
      <w:pPr>
        <w:ind w:left="1440" w:hanging="360"/>
      </w:pPr>
      <w:rPr>
        <w:rFonts w:ascii="Courier New" w:hAnsi="Courier New" w:hint="default"/>
      </w:rPr>
    </w:lvl>
    <w:lvl w:ilvl="2" w:tplc="A288BC0A">
      <w:start w:val="1"/>
      <w:numFmt w:val="bullet"/>
      <w:lvlText w:val=""/>
      <w:lvlJc w:val="left"/>
      <w:pPr>
        <w:ind w:left="2160" w:hanging="360"/>
      </w:pPr>
      <w:rPr>
        <w:rFonts w:ascii="Wingdings" w:hAnsi="Wingdings" w:hint="default"/>
      </w:rPr>
    </w:lvl>
    <w:lvl w:ilvl="3" w:tplc="3DFE8378">
      <w:start w:val="1"/>
      <w:numFmt w:val="bullet"/>
      <w:lvlText w:val=""/>
      <w:lvlJc w:val="left"/>
      <w:pPr>
        <w:ind w:left="2880" w:hanging="360"/>
      </w:pPr>
      <w:rPr>
        <w:rFonts w:ascii="Symbol" w:hAnsi="Symbol" w:hint="default"/>
      </w:rPr>
    </w:lvl>
    <w:lvl w:ilvl="4" w:tplc="2384065C">
      <w:start w:val="1"/>
      <w:numFmt w:val="bullet"/>
      <w:lvlText w:val="o"/>
      <w:lvlJc w:val="left"/>
      <w:pPr>
        <w:ind w:left="3600" w:hanging="360"/>
      </w:pPr>
      <w:rPr>
        <w:rFonts w:ascii="Courier New" w:hAnsi="Courier New" w:hint="default"/>
      </w:rPr>
    </w:lvl>
    <w:lvl w:ilvl="5" w:tplc="51104C6E">
      <w:start w:val="1"/>
      <w:numFmt w:val="bullet"/>
      <w:lvlText w:val=""/>
      <w:lvlJc w:val="left"/>
      <w:pPr>
        <w:ind w:left="4320" w:hanging="360"/>
      </w:pPr>
      <w:rPr>
        <w:rFonts w:ascii="Wingdings" w:hAnsi="Wingdings" w:hint="default"/>
      </w:rPr>
    </w:lvl>
    <w:lvl w:ilvl="6" w:tplc="812E3172">
      <w:start w:val="1"/>
      <w:numFmt w:val="bullet"/>
      <w:lvlText w:val=""/>
      <w:lvlJc w:val="left"/>
      <w:pPr>
        <w:ind w:left="5040" w:hanging="360"/>
      </w:pPr>
      <w:rPr>
        <w:rFonts w:ascii="Symbol" w:hAnsi="Symbol" w:hint="default"/>
      </w:rPr>
    </w:lvl>
    <w:lvl w:ilvl="7" w:tplc="48C408DE">
      <w:start w:val="1"/>
      <w:numFmt w:val="bullet"/>
      <w:lvlText w:val="o"/>
      <w:lvlJc w:val="left"/>
      <w:pPr>
        <w:ind w:left="5760" w:hanging="360"/>
      </w:pPr>
      <w:rPr>
        <w:rFonts w:ascii="Courier New" w:hAnsi="Courier New" w:hint="default"/>
      </w:rPr>
    </w:lvl>
    <w:lvl w:ilvl="8" w:tplc="82A8E580">
      <w:start w:val="1"/>
      <w:numFmt w:val="bullet"/>
      <w:lvlText w:val=""/>
      <w:lvlJc w:val="left"/>
      <w:pPr>
        <w:ind w:left="6480" w:hanging="360"/>
      </w:pPr>
      <w:rPr>
        <w:rFonts w:ascii="Wingdings" w:hAnsi="Wingdings" w:hint="default"/>
      </w:rPr>
    </w:lvl>
  </w:abstractNum>
  <w:abstractNum w:abstractNumId="5"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B04727"/>
    <w:multiLevelType w:val="hybridMultilevel"/>
    <w:tmpl w:val="589CE384"/>
    <w:lvl w:ilvl="0" w:tplc="D4FAFA78">
      <w:start w:val="1"/>
      <w:numFmt w:val="bullet"/>
      <w:lvlText w:val=""/>
      <w:lvlJc w:val="left"/>
      <w:pPr>
        <w:ind w:left="720" w:hanging="360"/>
      </w:pPr>
      <w:rPr>
        <w:rFonts w:ascii="Symbol" w:hAnsi="Symbol" w:hint="default"/>
      </w:rPr>
    </w:lvl>
    <w:lvl w:ilvl="1" w:tplc="85325FC4">
      <w:start w:val="1"/>
      <w:numFmt w:val="bullet"/>
      <w:lvlText w:val="o"/>
      <w:lvlJc w:val="left"/>
      <w:pPr>
        <w:ind w:left="1440" w:hanging="360"/>
      </w:pPr>
      <w:rPr>
        <w:rFonts w:ascii="Courier New" w:hAnsi="Courier New" w:hint="default"/>
      </w:rPr>
    </w:lvl>
    <w:lvl w:ilvl="2" w:tplc="6D027DD6">
      <w:start w:val="1"/>
      <w:numFmt w:val="bullet"/>
      <w:lvlText w:val=""/>
      <w:lvlJc w:val="left"/>
      <w:pPr>
        <w:ind w:left="2160" w:hanging="360"/>
      </w:pPr>
      <w:rPr>
        <w:rFonts w:ascii="Wingdings" w:hAnsi="Wingdings" w:hint="default"/>
      </w:rPr>
    </w:lvl>
    <w:lvl w:ilvl="3" w:tplc="13F2AF6E">
      <w:start w:val="1"/>
      <w:numFmt w:val="bullet"/>
      <w:lvlText w:val=""/>
      <w:lvlJc w:val="left"/>
      <w:pPr>
        <w:ind w:left="2880" w:hanging="360"/>
      </w:pPr>
      <w:rPr>
        <w:rFonts w:ascii="Symbol" w:hAnsi="Symbol" w:hint="default"/>
      </w:rPr>
    </w:lvl>
    <w:lvl w:ilvl="4" w:tplc="B614B3AE">
      <w:start w:val="1"/>
      <w:numFmt w:val="bullet"/>
      <w:lvlText w:val="o"/>
      <w:lvlJc w:val="left"/>
      <w:pPr>
        <w:ind w:left="3600" w:hanging="360"/>
      </w:pPr>
      <w:rPr>
        <w:rFonts w:ascii="Courier New" w:hAnsi="Courier New" w:hint="default"/>
      </w:rPr>
    </w:lvl>
    <w:lvl w:ilvl="5" w:tplc="8F728170">
      <w:start w:val="1"/>
      <w:numFmt w:val="bullet"/>
      <w:lvlText w:val=""/>
      <w:lvlJc w:val="left"/>
      <w:pPr>
        <w:ind w:left="4320" w:hanging="360"/>
      </w:pPr>
      <w:rPr>
        <w:rFonts w:ascii="Wingdings" w:hAnsi="Wingdings" w:hint="default"/>
      </w:rPr>
    </w:lvl>
    <w:lvl w:ilvl="6" w:tplc="12943AEC">
      <w:start w:val="1"/>
      <w:numFmt w:val="bullet"/>
      <w:lvlText w:val=""/>
      <w:lvlJc w:val="left"/>
      <w:pPr>
        <w:ind w:left="5040" w:hanging="360"/>
      </w:pPr>
      <w:rPr>
        <w:rFonts w:ascii="Symbol" w:hAnsi="Symbol" w:hint="default"/>
      </w:rPr>
    </w:lvl>
    <w:lvl w:ilvl="7" w:tplc="D3CE2280">
      <w:start w:val="1"/>
      <w:numFmt w:val="bullet"/>
      <w:lvlText w:val="o"/>
      <w:lvlJc w:val="left"/>
      <w:pPr>
        <w:ind w:left="5760" w:hanging="360"/>
      </w:pPr>
      <w:rPr>
        <w:rFonts w:ascii="Courier New" w:hAnsi="Courier New" w:hint="default"/>
      </w:rPr>
    </w:lvl>
    <w:lvl w:ilvl="8" w:tplc="DF24EBFC">
      <w:start w:val="1"/>
      <w:numFmt w:val="bullet"/>
      <w:lvlText w:val=""/>
      <w:lvlJc w:val="left"/>
      <w:pPr>
        <w:ind w:left="6480" w:hanging="360"/>
      </w:pPr>
      <w:rPr>
        <w:rFonts w:ascii="Wingdings" w:hAnsi="Wingdings" w:hint="default"/>
      </w:rPr>
    </w:lvl>
  </w:abstractNum>
  <w:abstractNum w:abstractNumId="7"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8E90718"/>
    <w:multiLevelType w:val="multilevel"/>
    <w:tmpl w:val="A4562B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9E40E34"/>
    <w:multiLevelType w:val="hybridMultilevel"/>
    <w:tmpl w:val="1A209FD8"/>
    <w:lvl w:ilvl="0" w:tplc="B2027A24">
      <w:start w:val="1"/>
      <w:numFmt w:val="decimal"/>
      <w:lvlText w:val="%1."/>
      <w:lvlJc w:val="left"/>
      <w:pPr>
        <w:ind w:left="720" w:hanging="360"/>
      </w:pPr>
      <w:rPr>
        <w:rFonts w:hint="default"/>
        <w:b/>
        <w:bCs/>
        <w:i w:val="0"/>
        <w:iCs w:val="0"/>
        <w:color w:val="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9FD51C5"/>
    <w:multiLevelType w:val="hybridMultilevel"/>
    <w:tmpl w:val="25E08FBE"/>
    <w:lvl w:ilvl="0" w:tplc="FFFFFFFF">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C0DEA42"/>
    <w:multiLevelType w:val="hybridMultilevel"/>
    <w:tmpl w:val="86C2389C"/>
    <w:lvl w:ilvl="0" w:tplc="2C0E7616">
      <w:start w:val="1"/>
      <w:numFmt w:val="bullet"/>
      <w:lvlText w:val=""/>
      <w:lvlJc w:val="left"/>
      <w:pPr>
        <w:ind w:left="720" w:hanging="360"/>
      </w:pPr>
      <w:rPr>
        <w:rFonts w:ascii="Symbol" w:hAnsi="Symbol" w:hint="default"/>
      </w:rPr>
    </w:lvl>
    <w:lvl w:ilvl="1" w:tplc="9EA803D6">
      <w:start w:val="1"/>
      <w:numFmt w:val="bullet"/>
      <w:lvlText w:val="o"/>
      <w:lvlJc w:val="left"/>
      <w:pPr>
        <w:ind w:left="1440" w:hanging="360"/>
      </w:pPr>
      <w:rPr>
        <w:rFonts w:ascii="Courier New" w:hAnsi="Courier New" w:hint="default"/>
      </w:rPr>
    </w:lvl>
    <w:lvl w:ilvl="2" w:tplc="6A1AE8C8">
      <w:start w:val="1"/>
      <w:numFmt w:val="bullet"/>
      <w:lvlText w:val=""/>
      <w:lvlJc w:val="left"/>
      <w:pPr>
        <w:ind w:left="2160" w:hanging="360"/>
      </w:pPr>
      <w:rPr>
        <w:rFonts w:ascii="Wingdings" w:hAnsi="Wingdings" w:hint="default"/>
      </w:rPr>
    </w:lvl>
    <w:lvl w:ilvl="3" w:tplc="CDEA05B4">
      <w:start w:val="1"/>
      <w:numFmt w:val="bullet"/>
      <w:lvlText w:val=""/>
      <w:lvlJc w:val="left"/>
      <w:pPr>
        <w:ind w:left="2880" w:hanging="360"/>
      </w:pPr>
      <w:rPr>
        <w:rFonts w:ascii="Symbol" w:hAnsi="Symbol" w:hint="default"/>
      </w:rPr>
    </w:lvl>
    <w:lvl w:ilvl="4" w:tplc="2E0CEBFE">
      <w:start w:val="1"/>
      <w:numFmt w:val="bullet"/>
      <w:lvlText w:val="o"/>
      <w:lvlJc w:val="left"/>
      <w:pPr>
        <w:ind w:left="3600" w:hanging="360"/>
      </w:pPr>
      <w:rPr>
        <w:rFonts w:ascii="Courier New" w:hAnsi="Courier New" w:hint="default"/>
      </w:rPr>
    </w:lvl>
    <w:lvl w:ilvl="5" w:tplc="F5EAA624">
      <w:start w:val="1"/>
      <w:numFmt w:val="bullet"/>
      <w:lvlText w:val=""/>
      <w:lvlJc w:val="left"/>
      <w:pPr>
        <w:ind w:left="4320" w:hanging="360"/>
      </w:pPr>
      <w:rPr>
        <w:rFonts w:ascii="Wingdings" w:hAnsi="Wingdings" w:hint="default"/>
      </w:rPr>
    </w:lvl>
    <w:lvl w:ilvl="6" w:tplc="5958F564">
      <w:start w:val="1"/>
      <w:numFmt w:val="bullet"/>
      <w:lvlText w:val=""/>
      <w:lvlJc w:val="left"/>
      <w:pPr>
        <w:ind w:left="5040" w:hanging="360"/>
      </w:pPr>
      <w:rPr>
        <w:rFonts w:ascii="Symbol" w:hAnsi="Symbol" w:hint="default"/>
      </w:rPr>
    </w:lvl>
    <w:lvl w:ilvl="7" w:tplc="A198E9E6">
      <w:start w:val="1"/>
      <w:numFmt w:val="bullet"/>
      <w:lvlText w:val="o"/>
      <w:lvlJc w:val="left"/>
      <w:pPr>
        <w:ind w:left="5760" w:hanging="360"/>
      </w:pPr>
      <w:rPr>
        <w:rFonts w:ascii="Courier New" w:hAnsi="Courier New" w:hint="default"/>
      </w:rPr>
    </w:lvl>
    <w:lvl w:ilvl="8" w:tplc="E00CC3A8">
      <w:start w:val="1"/>
      <w:numFmt w:val="bullet"/>
      <w:lvlText w:val=""/>
      <w:lvlJc w:val="left"/>
      <w:pPr>
        <w:ind w:left="6480" w:hanging="360"/>
      </w:pPr>
      <w:rPr>
        <w:rFonts w:ascii="Wingdings" w:hAnsi="Wingdings" w:hint="default"/>
      </w:rPr>
    </w:lvl>
  </w:abstractNum>
  <w:abstractNum w:abstractNumId="17"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FCCEA2A"/>
    <w:multiLevelType w:val="hybridMultilevel"/>
    <w:tmpl w:val="46CC5252"/>
    <w:lvl w:ilvl="0" w:tplc="89062920">
      <w:start w:val="1"/>
      <w:numFmt w:val="bullet"/>
      <w:lvlText w:val=""/>
      <w:lvlJc w:val="left"/>
      <w:pPr>
        <w:ind w:left="720" w:hanging="360"/>
      </w:pPr>
      <w:rPr>
        <w:rFonts w:ascii="Symbol" w:hAnsi="Symbol" w:hint="default"/>
      </w:rPr>
    </w:lvl>
    <w:lvl w:ilvl="1" w:tplc="F8405F60">
      <w:start w:val="1"/>
      <w:numFmt w:val="bullet"/>
      <w:lvlText w:val="o"/>
      <w:lvlJc w:val="left"/>
      <w:pPr>
        <w:ind w:left="1440" w:hanging="360"/>
      </w:pPr>
      <w:rPr>
        <w:rFonts w:ascii="Courier New" w:hAnsi="Courier New" w:hint="default"/>
      </w:rPr>
    </w:lvl>
    <w:lvl w:ilvl="2" w:tplc="78D4BF78">
      <w:start w:val="1"/>
      <w:numFmt w:val="bullet"/>
      <w:lvlText w:val=""/>
      <w:lvlJc w:val="left"/>
      <w:pPr>
        <w:ind w:left="2160" w:hanging="360"/>
      </w:pPr>
      <w:rPr>
        <w:rFonts w:ascii="Wingdings" w:hAnsi="Wingdings" w:hint="default"/>
      </w:rPr>
    </w:lvl>
    <w:lvl w:ilvl="3" w:tplc="141A7DF4">
      <w:start w:val="1"/>
      <w:numFmt w:val="bullet"/>
      <w:lvlText w:val=""/>
      <w:lvlJc w:val="left"/>
      <w:pPr>
        <w:ind w:left="2880" w:hanging="360"/>
      </w:pPr>
      <w:rPr>
        <w:rFonts w:ascii="Symbol" w:hAnsi="Symbol" w:hint="default"/>
      </w:rPr>
    </w:lvl>
    <w:lvl w:ilvl="4" w:tplc="6164AC94">
      <w:start w:val="1"/>
      <w:numFmt w:val="bullet"/>
      <w:lvlText w:val="o"/>
      <w:lvlJc w:val="left"/>
      <w:pPr>
        <w:ind w:left="3600" w:hanging="360"/>
      </w:pPr>
      <w:rPr>
        <w:rFonts w:ascii="Courier New" w:hAnsi="Courier New" w:hint="default"/>
      </w:rPr>
    </w:lvl>
    <w:lvl w:ilvl="5" w:tplc="55C620A2">
      <w:start w:val="1"/>
      <w:numFmt w:val="bullet"/>
      <w:lvlText w:val=""/>
      <w:lvlJc w:val="left"/>
      <w:pPr>
        <w:ind w:left="4320" w:hanging="360"/>
      </w:pPr>
      <w:rPr>
        <w:rFonts w:ascii="Wingdings" w:hAnsi="Wingdings" w:hint="default"/>
      </w:rPr>
    </w:lvl>
    <w:lvl w:ilvl="6" w:tplc="46104FF8">
      <w:start w:val="1"/>
      <w:numFmt w:val="bullet"/>
      <w:lvlText w:val=""/>
      <w:lvlJc w:val="left"/>
      <w:pPr>
        <w:ind w:left="5040" w:hanging="360"/>
      </w:pPr>
      <w:rPr>
        <w:rFonts w:ascii="Symbol" w:hAnsi="Symbol" w:hint="default"/>
      </w:rPr>
    </w:lvl>
    <w:lvl w:ilvl="7" w:tplc="2E028FDE">
      <w:start w:val="1"/>
      <w:numFmt w:val="bullet"/>
      <w:lvlText w:val="o"/>
      <w:lvlJc w:val="left"/>
      <w:pPr>
        <w:ind w:left="5760" w:hanging="360"/>
      </w:pPr>
      <w:rPr>
        <w:rFonts w:ascii="Courier New" w:hAnsi="Courier New" w:hint="default"/>
      </w:rPr>
    </w:lvl>
    <w:lvl w:ilvl="8" w:tplc="D0A00916">
      <w:start w:val="1"/>
      <w:numFmt w:val="bullet"/>
      <w:lvlText w:val=""/>
      <w:lvlJc w:val="left"/>
      <w:pPr>
        <w:ind w:left="6480" w:hanging="360"/>
      </w:pPr>
      <w:rPr>
        <w:rFonts w:ascii="Wingdings" w:hAnsi="Wingdings" w:hint="default"/>
      </w:rPr>
    </w:lvl>
  </w:abstractNum>
  <w:num w:numId="1" w16cid:durableId="1847552976">
    <w:abstractNumId w:val="6"/>
  </w:num>
  <w:num w:numId="2" w16cid:durableId="2020737632">
    <w:abstractNumId w:val="20"/>
  </w:num>
  <w:num w:numId="3" w16cid:durableId="142083092">
    <w:abstractNumId w:val="16"/>
  </w:num>
  <w:num w:numId="4" w16cid:durableId="284121972">
    <w:abstractNumId w:val="4"/>
  </w:num>
  <w:num w:numId="5" w16cid:durableId="78721352">
    <w:abstractNumId w:val="14"/>
  </w:num>
  <w:num w:numId="6" w16cid:durableId="284629530">
    <w:abstractNumId w:val="15"/>
  </w:num>
  <w:num w:numId="7" w16cid:durableId="1300917516">
    <w:abstractNumId w:val="3"/>
  </w:num>
  <w:num w:numId="8" w16cid:durableId="1543326728">
    <w:abstractNumId w:val="0"/>
  </w:num>
  <w:num w:numId="9" w16cid:durableId="1878270751">
    <w:abstractNumId w:val="12"/>
  </w:num>
  <w:num w:numId="10" w16cid:durableId="1709525735">
    <w:abstractNumId w:val="19"/>
  </w:num>
  <w:num w:numId="11" w16cid:durableId="963005207">
    <w:abstractNumId w:val="17"/>
  </w:num>
  <w:num w:numId="12" w16cid:durableId="1402211696">
    <w:abstractNumId w:val="2"/>
  </w:num>
  <w:num w:numId="13" w16cid:durableId="1055785732">
    <w:abstractNumId w:val="10"/>
  </w:num>
  <w:num w:numId="14" w16cid:durableId="1811241130">
    <w:abstractNumId w:val="7"/>
  </w:num>
  <w:num w:numId="15" w16cid:durableId="1359551624">
    <w:abstractNumId w:val="8"/>
  </w:num>
  <w:num w:numId="16" w16cid:durableId="485900938">
    <w:abstractNumId w:val="11"/>
  </w:num>
  <w:num w:numId="17" w16cid:durableId="62460409">
    <w:abstractNumId w:val="5"/>
  </w:num>
  <w:num w:numId="18" w16cid:durableId="2105416903">
    <w:abstractNumId w:val="1"/>
  </w:num>
  <w:num w:numId="19" w16cid:durableId="959267962">
    <w:abstractNumId w:val="18"/>
  </w:num>
  <w:num w:numId="20" w16cid:durableId="996687948">
    <w:abstractNumId w:val="13"/>
  </w:num>
  <w:num w:numId="21" w16cid:durableId="19947970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72E28"/>
    <w:rsid w:val="0007393A"/>
    <w:rsid w:val="00076903"/>
    <w:rsid w:val="00093100"/>
    <w:rsid w:val="00130901"/>
    <w:rsid w:val="001670A7"/>
    <w:rsid w:val="001B2274"/>
    <w:rsid w:val="001B379D"/>
    <w:rsid w:val="001C45E3"/>
    <w:rsid w:val="001E1347"/>
    <w:rsid w:val="002122CD"/>
    <w:rsid w:val="00245C79"/>
    <w:rsid w:val="002544F7"/>
    <w:rsid w:val="00256C62"/>
    <w:rsid w:val="00262888"/>
    <w:rsid w:val="00264106"/>
    <w:rsid w:val="002B6364"/>
    <w:rsid w:val="002C72FF"/>
    <w:rsid w:val="002E3FAE"/>
    <w:rsid w:val="00306D96"/>
    <w:rsid w:val="003176CB"/>
    <w:rsid w:val="00333C46"/>
    <w:rsid w:val="0037329E"/>
    <w:rsid w:val="00393630"/>
    <w:rsid w:val="003B1CD5"/>
    <w:rsid w:val="003E29A6"/>
    <w:rsid w:val="0040556A"/>
    <w:rsid w:val="004343D9"/>
    <w:rsid w:val="00483F11"/>
    <w:rsid w:val="004B6804"/>
    <w:rsid w:val="0052388E"/>
    <w:rsid w:val="00533E73"/>
    <w:rsid w:val="005569A2"/>
    <w:rsid w:val="005A0422"/>
    <w:rsid w:val="005B4142"/>
    <w:rsid w:val="005E4654"/>
    <w:rsid w:val="006278A5"/>
    <w:rsid w:val="00673F83"/>
    <w:rsid w:val="00696DC0"/>
    <w:rsid w:val="006B11E0"/>
    <w:rsid w:val="006B2DE4"/>
    <w:rsid w:val="00702BDC"/>
    <w:rsid w:val="007858D7"/>
    <w:rsid w:val="008C56AD"/>
    <w:rsid w:val="00922056"/>
    <w:rsid w:val="0093597F"/>
    <w:rsid w:val="0096195C"/>
    <w:rsid w:val="00993E48"/>
    <w:rsid w:val="00993F21"/>
    <w:rsid w:val="00A11CCA"/>
    <w:rsid w:val="00A27B9E"/>
    <w:rsid w:val="00A92536"/>
    <w:rsid w:val="00B443BD"/>
    <w:rsid w:val="00B4679D"/>
    <w:rsid w:val="00B916C2"/>
    <w:rsid w:val="00C603E2"/>
    <w:rsid w:val="00C61F84"/>
    <w:rsid w:val="00CD3B6D"/>
    <w:rsid w:val="00D11604"/>
    <w:rsid w:val="00D151D0"/>
    <w:rsid w:val="00D339B8"/>
    <w:rsid w:val="00D36CF9"/>
    <w:rsid w:val="00D653C3"/>
    <w:rsid w:val="00D84B94"/>
    <w:rsid w:val="00DB0C50"/>
    <w:rsid w:val="00DF57DA"/>
    <w:rsid w:val="00E13B53"/>
    <w:rsid w:val="00E2685C"/>
    <w:rsid w:val="00E40ABA"/>
    <w:rsid w:val="00E80BA1"/>
    <w:rsid w:val="00E856CC"/>
    <w:rsid w:val="00E975FE"/>
    <w:rsid w:val="00F25AA5"/>
    <w:rsid w:val="00F765A0"/>
    <w:rsid w:val="00F947C9"/>
    <w:rsid w:val="00FB5F79"/>
    <w:rsid w:val="00FC2C1A"/>
    <w:rsid w:val="00FE6ECC"/>
    <w:rsid w:val="0B8C5E78"/>
    <w:rsid w:val="105FCF9B"/>
    <w:rsid w:val="16CF111F"/>
    <w:rsid w:val="1BAA6FC8"/>
    <w:rsid w:val="239C5950"/>
    <w:rsid w:val="2C9340A2"/>
    <w:rsid w:val="2D5C63F3"/>
    <w:rsid w:val="330A6FAC"/>
    <w:rsid w:val="3642106E"/>
    <w:rsid w:val="47DADC3C"/>
    <w:rsid w:val="65AE33E4"/>
    <w:rsid w:val="70F4BDD1"/>
    <w:rsid w:val="73025EA7"/>
    <w:rsid w:val="742C5E93"/>
    <w:rsid w:val="78FFCFB6"/>
    <w:rsid w:val="7B5C8971"/>
    <w:rsid w:val="7C37707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8"/>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SekIberschriftblau">
    <w:name w:val="SekI_Überschrift blau"/>
    <w:qFormat/>
    <w:rsid w:val="00076903"/>
    <w:pPr>
      <w:keepNext/>
      <w:keepLines/>
      <w:spacing w:before="480" w:after="0" w:line="480" w:lineRule="exact"/>
      <w:outlineLvl w:val="0"/>
    </w:pPr>
    <w:rPr>
      <w:rFonts w:ascii="Arial" w:eastAsia="MS Gothic" w:hAnsi="Arial" w:cs="Times New Roman"/>
      <w:b/>
      <w:bCs/>
      <w:color w:val="269CEC"/>
      <w:sz w:val="52"/>
      <w:szCs w:val="52"/>
      <w:lang w:eastAsia="de-DE"/>
    </w:rPr>
  </w:style>
  <w:style w:type="paragraph" w:customStyle="1" w:styleId="SekIberschrift2">
    <w:name w:val="SekI Überschrift 2"/>
    <w:qFormat/>
    <w:rsid w:val="00076903"/>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paragraph" w:customStyle="1" w:styleId="paragraph">
    <w:name w:val="paragraph"/>
    <w:basedOn w:val="Standard"/>
    <w:rsid w:val="00E13B5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C61F84"/>
  </w:style>
  <w:style w:type="character" w:customStyle="1" w:styleId="eop">
    <w:name w:val="eop"/>
    <w:basedOn w:val="Absatz-Standardschriftart"/>
    <w:rsid w:val="00C61F84"/>
  </w:style>
  <w:style w:type="paragraph" w:styleId="StandardWeb">
    <w:name w:val="Normal (Web)"/>
    <w:basedOn w:val="Standard"/>
    <w:uiPriority w:val="99"/>
    <w:unhideWhenUsed/>
    <w:rsid w:val="00C61F8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696DC0"/>
    <w:rPr>
      <w:color w:val="605E5C"/>
      <w:shd w:val="clear" w:color="auto" w:fill="E1DFDD"/>
    </w:rPr>
  </w:style>
  <w:style w:type="character" w:styleId="BesuchterLink">
    <w:name w:val="FollowedHyperlink"/>
    <w:basedOn w:val="Absatz-Standardschriftart"/>
    <w:uiPriority w:val="99"/>
    <w:semiHidden/>
    <w:unhideWhenUsed/>
    <w:rsid w:val="00696D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9169">
      <w:bodyDiv w:val="1"/>
      <w:marLeft w:val="0"/>
      <w:marRight w:val="0"/>
      <w:marTop w:val="0"/>
      <w:marBottom w:val="0"/>
      <w:divBdr>
        <w:top w:val="none" w:sz="0" w:space="0" w:color="auto"/>
        <w:left w:val="none" w:sz="0" w:space="0" w:color="auto"/>
        <w:bottom w:val="none" w:sz="0" w:space="0" w:color="auto"/>
        <w:right w:val="none" w:sz="0" w:space="0" w:color="auto"/>
      </w:divBdr>
    </w:div>
    <w:div w:id="162014502">
      <w:bodyDiv w:val="1"/>
      <w:marLeft w:val="0"/>
      <w:marRight w:val="0"/>
      <w:marTop w:val="0"/>
      <w:marBottom w:val="0"/>
      <w:divBdr>
        <w:top w:val="none" w:sz="0" w:space="0" w:color="auto"/>
        <w:left w:val="none" w:sz="0" w:space="0" w:color="auto"/>
        <w:bottom w:val="none" w:sz="0" w:space="0" w:color="auto"/>
        <w:right w:val="none" w:sz="0" w:space="0" w:color="auto"/>
      </w:divBdr>
      <w:divsChild>
        <w:div w:id="759527106">
          <w:marLeft w:val="0"/>
          <w:marRight w:val="0"/>
          <w:marTop w:val="0"/>
          <w:marBottom w:val="0"/>
          <w:divBdr>
            <w:top w:val="none" w:sz="0" w:space="0" w:color="auto"/>
            <w:left w:val="none" w:sz="0" w:space="0" w:color="auto"/>
            <w:bottom w:val="none" w:sz="0" w:space="0" w:color="auto"/>
            <w:right w:val="none" w:sz="0" w:space="0" w:color="auto"/>
          </w:divBdr>
          <w:divsChild>
            <w:div w:id="1483888667">
              <w:marLeft w:val="0"/>
              <w:marRight w:val="0"/>
              <w:marTop w:val="0"/>
              <w:marBottom w:val="0"/>
              <w:divBdr>
                <w:top w:val="none" w:sz="0" w:space="0" w:color="auto"/>
                <w:left w:val="none" w:sz="0" w:space="0" w:color="auto"/>
                <w:bottom w:val="none" w:sz="0" w:space="0" w:color="auto"/>
                <w:right w:val="none" w:sz="0" w:space="0" w:color="auto"/>
              </w:divBdr>
            </w:div>
            <w:div w:id="554394980">
              <w:marLeft w:val="0"/>
              <w:marRight w:val="0"/>
              <w:marTop w:val="0"/>
              <w:marBottom w:val="0"/>
              <w:divBdr>
                <w:top w:val="none" w:sz="0" w:space="0" w:color="auto"/>
                <w:left w:val="none" w:sz="0" w:space="0" w:color="auto"/>
                <w:bottom w:val="none" w:sz="0" w:space="0" w:color="auto"/>
                <w:right w:val="none" w:sz="0" w:space="0" w:color="auto"/>
              </w:divBdr>
            </w:div>
            <w:div w:id="1462919953">
              <w:marLeft w:val="0"/>
              <w:marRight w:val="0"/>
              <w:marTop w:val="0"/>
              <w:marBottom w:val="0"/>
              <w:divBdr>
                <w:top w:val="none" w:sz="0" w:space="0" w:color="auto"/>
                <w:left w:val="none" w:sz="0" w:space="0" w:color="auto"/>
                <w:bottom w:val="none" w:sz="0" w:space="0" w:color="auto"/>
                <w:right w:val="none" w:sz="0" w:space="0" w:color="auto"/>
              </w:divBdr>
            </w:div>
            <w:div w:id="461920937">
              <w:marLeft w:val="0"/>
              <w:marRight w:val="0"/>
              <w:marTop w:val="0"/>
              <w:marBottom w:val="0"/>
              <w:divBdr>
                <w:top w:val="none" w:sz="0" w:space="0" w:color="auto"/>
                <w:left w:val="none" w:sz="0" w:space="0" w:color="auto"/>
                <w:bottom w:val="none" w:sz="0" w:space="0" w:color="auto"/>
                <w:right w:val="none" w:sz="0" w:space="0" w:color="auto"/>
              </w:divBdr>
            </w:div>
            <w:div w:id="377435100">
              <w:marLeft w:val="0"/>
              <w:marRight w:val="0"/>
              <w:marTop w:val="0"/>
              <w:marBottom w:val="0"/>
              <w:divBdr>
                <w:top w:val="none" w:sz="0" w:space="0" w:color="auto"/>
                <w:left w:val="none" w:sz="0" w:space="0" w:color="auto"/>
                <w:bottom w:val="none" w:sz="0" w:space="0" w:color="auto"/>
                <w:right w:val="none" w:sz="0" w:space="0" w:color="auto"/>
              </w:divBdr>
            </w:div>
            <w:div w:id="119038819">
              <w:marLeft w:val="0"/>
              <w:marRight w:val="0"/>
              <w:marTop w:val="0"/>
              <w:marBottom w:val="0"/>
              <w:divBdr>
                <w:top w:val="none" w:sz="0" w:space="0" w:color="auto"/>
                <w:left w:val="none" w:sz="0" w:space="0" w:color="auto"/>
                <w:bottom w:val="none" w:sz="0" w:space="0" w:color="auto"/>
                <w:right w:val="none" w:sz="0" w:space="0" w:color="auto"/>
              </w:divBdr>
            </w:div>
            <w:div w:id="1793789451">
              <w:marLeft w:val="0"/>
              <w:marRight w:val="0"/>
              <w:marTop w:val="0"/>
              <w:marBottom w:val="0"/>
              <w:divBdr>
                <w:top w:val="none" w:sz="0" w:space="0" w:color="auto"/>
                <w:left w:val="none" w:sz="0" w:space="0" w:color="auto"/>
                <w:bottom w:val="none" w:sz="0" w:space="0" w:color="auto"/>
                <w:right w:val="none" w:sz="0" w:space="0" w:color="auto"/>
              </w:divBdr>
            </w:div>
            <w:div w:id="1287200042">
              <w:marLeft w:val="0"/>
              <w:marRight w:val="0"/>
              <w:marTop w:val="0"/>
              <w:marBottom w:val="0"/>
              <w:divBdr>
                <w:top w:val="none" w:sz="0" w:space="0" w:color="auto"/>
                <w:left w:val="none" w:sz="0" w:space="0" w:color="auto"/>
                <w:bottom w:val="none" w:sz="0" w:space="0" w:color="auto"/>
                <w:right w:val="none" w:sz="0" w:space="0" w:color="auto"/>
              </w:divBdr>
            </w:div>
            <w:div w:id="1962689391">
              <w:marLeft w:val="0"/>
              <w:marRight w:val="0"/>
              <w:marTop w:val="0"/>
              <w:marBottom w:val="0"/>
              <w:divBdr>
                <w:top w:val="none" w:sz="0" w:space="0" w:color="auto"/>
                <w:left w:val="none" w:sz="0" w:space="0" w:color="auto"/>
                <w:bottom w:val="none" w:sz="0" w:space="0" w:color="auto"/>
                <w:right w:val="none" w:sz="0" w:space="0" w:color="auto"/>
              </w:divBdr>
            </w:div>
            <w:div w:id="550700085">
              <w:marLeft w:val="0"/>
              <w:marRight w:val="0"/>
              <w:marTop w:val="0"/>
              <w:marBottom w:val="0"/>
              <w:divBdr>
                <w:top w:val="none" w:sz="0" w:space="0" w:color="auto"/>
                <w:left w:val="none" w:sz="0" w:space="0" w:color="auto"/>
                <w:bottom w:val="none" w:sz="0" w:space="0" w:color="auto"/>
                <w:right w:val="none" w:sz="0" w:space="0" w:color="auto"/>
              </w:divBdr>
            </w:div>
            <w:div w:id="2122607779">
              <w:marLeft w:val="0"/>
              <w:marRight w:val="0"/>
              <w:marTop w:val="0"/>
              <w:marBottom w:val="0"/>
              <w:divBdr>
                <w:top w:val="none" w:sz="0" w:space="0" w:color="auto"/>
                <w:left w:val="none" w:sz="0" w:space="0" w:color="auto"/>
                <w:bottom w:val="none" w:sz="0" w:space="0" w:color="auto"/>
                <w:right w:val="none" w:sz="0" w:space="0" w:color="auto"/>
              </w:divBdr>
            </w:div>
            <w:div w:id="16766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261258773">
      <w:bodyDiv w:val="1"/>
      <w:marLeft w:val="0"/>
      <w:marRight w:val="0"/>
      <w:marTop w:val="0"/>
      <w:marBottom w:val="0"/>
      <w:divBdr>
        <w:top w:val="none" w:sz="0" w:space="0" w:color="auto"/>
        <w:left w:val="none" w:sz="0" w:space="0" w:color="auto"/>
        <w:bottom w:val="none" w:sz="0" w:space="0" w:color="auto"/>
        <w:right w:val="none" w:sz="0" w:space="0" w:color="auto"/>
      </w:divBdr>
      <w:divsChild>
        <w:div w:id="2039742918">
          <w:marLeft w:val="0"/>
          <w:marRight w:val="0"/>
          <w:marTop w:val="0"/>
          <w:marBottom w:val="0"/>
          <w:divBdr>
            <w:top w:val="none" w:sz="0" w:space="0" w:color="auto"/>
            <w:left w:val="none" w:sz="0" w:space="0" w:color="auto"/>
            <w:bottom w:val="none" w:sz="0" w:space="0" w:color="auto"/>
            <w:right w:val="none" w:sz="0" w:space="0" w:color="auto"/>
          </w:divBdr>
          <w:divsChild>
            <w:div w:id="12822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0812">
      <w:bodyDiv w:val="1"/>
      <w:marLeft w:val="0"/>
      <w:marRight w:val="0"/>
      <w:marTop w:val="0"/>
      <w:marBottom w:val="0"/>
      <w:divBdr>
        <w:top w:val="none" w:sz="0" w:space="0" w:color="auto"/>
        <w:left w:val="none" w:sz="0" w:space="0" w:color="auto"/>
        <w:bottom w:val="none" w:sz="0" w:space="0" w:color="auto"/>
        <w:right w:val="none" w:sz="0" w:space="0" w:color="auto"/>
      </w:divBdr>
      <w:divsChild>
        <w:div w:id="319965640">
          <w:marLeft w:val="0"/>
          <w:marRight w:val="0"/>
          <w:marTop w:val="0"/>
          <w:marBottom w:val="0"/>
          <w:divBdr>
            <w:top w:val="none" w:sz="0" w:space="0" w:color="auto"/>
            <w:left w:val="none" w:sz="0" w:space="0" w:color="auto"/>
            <w:bottom w:val="none" w:sz="0" w:space="0" w:color="auto"/>
            <w:right w:val="none" w:sz="0" w:space="0" w:color="auto"/>
          </w:divBdr>
          <w:divsChild>
            <w:div w:id="179105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62290">
      <w:bodyDiv w:val="1"/>
      <w:marLeft w:val="0"/>
      <w:marRight w:val="0"/>
      <w:marTop w:val="0"/>
      <w:marBottom w:val="0"/>
      <w:divBdr>
        <w:top w:val="none" w:sz="0" w:space="0" w:color="auto"/>
        <w:left w:val="none" w:sz="0" w:space="0" w:color="auto"/>
        <w:bottom w:val="none" w:sz="0" w:space="0" w:color="auto"/>
        <w:right w:val="none" w:sz="0" w:space="0" w:color="auto"/>
      </w:divBdr>
      <w:divsChild>
        <w:div w:id="120418756">
          <w:marLeft w:val="0"/>
          <w:marRight w:val="0"/>
          <w:marTop w:val="0"/>
          <w:marBottom w:val="0"/>
          <w:divBdr>
            <w:top w:val="none" w:sz="0" w:space="0" w:color="auto"/>
            <w:left w:val="none" w:sz="0" w:space="0" w:color="auto"/>
            <w:bottom w:val="none" w:sz="0" w:space="0" w:color="auto"/>
            <w:right w:val="none" w:sz="0" w:space="0" w:color="auto"/>
          </w:divBdr>
          <w:divsChild>
            <w:div w:id="12835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80250">
      <w:bodyDiv w:val="1"/>
      <w:marLeft w:val="0"/>
      <w:marRight w:val="0"/>
      <w:marTop w:val="0"/>
      <w:marBottom w:val="0"/>
      <w:divBdr>
        <w:top w:val="none" w:sz="0" w:space="0" w:color="auto"/>
        <w:left w:val="none" w:sz="0" w:space="0" w:color="auto"/>
        <w:bottom w:val="none" w:sz="0" w:space="0" w:color="auto"/>
        <w:right w:val="none" w:sz="0" w:space="0" w:color="auto"/>
      </w:divBdr>
      <w:divsChild>
        <w:div w:id="210122026">
          <w:marLeft w:val="0"/>
          <w:marRight w:val="0"/>
          <w:marTop w:val="0"/>
          <w:marBottom w:val="0"/>
          <w:divBdr>
            <w:top w:val="none" w:sz="0" w:space="0" w:color="auto"/>
            <w:left w:val="none" w:sz="0" w:space="0" w:color="auto"/>
            <w:bottom w:val="none" w:sz="0" w:space="0" w:color="auto"/>
            <w:right w:val="none" w:sz="0" w:space="0" w:color="auto"/>
          </w:divBdr>
          <w:divsChild>
            <w:div w:id="9946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82377">
      <w:bodyDiv w:val="1"/>
      <w:marLeft w:val="0"/>
      <w:marRight w:val="0"/>
      <w:marTop w:val="0"/>
      <w:marBottom w:val="0"/>
      <w:divBdr>
        <w:top w:val="none" w:sz="0" w:space="0" w:color="auto"/>
        <w:left w:val="none" w:sz="0" w:space="0" w:color="auto"/>
        <w:bottom w:val="none" w:sz="0" w:space="0" w:color="auto"/>
        <w:right w:val="none" w:sz="0" w:space="0" w:color="auto"/>
      </w:divBdr>
      <w:divsChild>
        <w:div w:id="274556376">
          <w:marLeft w:val="0"/>
          <w:marRight w:val="0"/>
          <w:marTop w:val="0"/>
          <w:marBottom w:val="0"/>
          <w:divBdr>
            <w:top w:val="none" w:sz="0" w:space="0" w:color="auto"/>
            <w:left w:val="none" w:sz="0" w:space="0" w:color="auto"/>
            <w:bottom w:val="none" w:sz="0" w:space="0" w:color="auto"/>
            <w:right w:val="none" w:sz="0" w:space="0" w:color="auto"/>
          </w:divBdr>
          <w:divsChild>
            <w:div w:id="9367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890044610">
      <w:bodyDiv w:val="1"/>
      <w:marLeft w:val="0"/>
      <w:marRight w:val="0"/>
      <w:marTop w:val="0"/>
      <w:marBottom w:val="0"/>
      <w:divBdr>
        <w:top w:val="none" w:sz="0" w:space="0" w:color="auto"/>
        <w:left w:val="none" w:sz="0" w:space="0" w:color="auto"/>
        <w:bottom w:val="none" w:sz="0" w:space="0" w:color="auto"/>
        <w:right w:val="none" w:sz="0" w:space="0" w:color="auto"/>
      </w:divBdr>
      <w:divsChild>
        <w:div w:id="1010716892">
          <w:marLeft w:val="0"/>
          <w:marRight w:val="0"/>
          <w:marTop w:val="0"/>
          <w:marBottom w:val="0"/>
          <w:divBdr>
            <w:top w:val="none" w:sz="0" w:space="0" w:color="auto"/>
            <w:left w:val="none" w:sz="0" w:space="0" w:color="auto"/>
            <w:bottom w:val="none" w:sz="0" w:space="0" w:color="auto"/>
            <w:right w:val="none" w:sz="0" w:space="0" w:color="auto"/>
          </w:divBdr>
          <w:divsChild>
            <w:div w:id="166084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08391">
      <w:bodyDiv w:val="1"/>
      <w:marLeft w:val="0"/>
      <w:marRight w:val="0"/>
      <w:marTop w:val="0"/>
      <w:marBottom w:val="0"/>
      <w:divBdr>
        <w:top w:val="none" w:sz="0" w:space="0" w:color="auto"/>
        <w:left w:val="none" w:sz="0" w:space="0" w:color="auto"/>
        <w:bottom w:val="none" w:sz="0" w:space="0" w:color="auto"/>
        <w:right w:val="none" w:sz="0" w:space="0" w:color="auto"/>
      </w:divBdr>
      <w:divsChild>
        <w:div w:id="265116884">
          <w:marLeft w:val="0"/>
          <w:marRight w:val="0"/>
          <w:marTop w:val="0"/>
          <w:marBottom w:val="0"/>
          <w:divBdr>
            <w:top w:val="none" w:sz="0" w:space="0" w:color="auto"/>
            <w:left w:val="none" w:sz="0" w:space="0" w:color="auto"/>
            <w:bottom w:val="none" w:sz="0" w:space="0" w:color="auto"/>
            <w:right w:val="none" w:sz="0" w:space="0" w:color="auto"/>
          </w:divBdr>
          <w:divsChild>
            <w:div w:id="20760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30934">
      <w:bodyDiv w:val="1"/>
      <w:marLeft w:val="0"/>
      <w:marRight w:val="0"/>
      <w:marTop w:val="0"/>
      <w:marBottom w:val="0"/>
      <w:divBdr>
        <w:top w:val="none" w:sz="0" w:space="0" w:color="auto"/>
        <w:left w:val="none" w:sz="0" w:space="0" w:color="auto"/>
        <w:bottom w:val="none" w:sz="0" w:space="0" w:color="auto"/>
        <w:right w:val="none" w:sz="0" w:space="0" w:color="auto"/>
      </w:divBdr>
      <w:divsChild>
        <w:div w:id="2081318380">
          <w:marLeft w:val="0"/>
          <w:marRight w:val="0"/>
          <w:marTop w:val="0"/>
          <w:marBottom w:val="0"/>
          <w:divBdr>
            <w:top w:val="none" w:sz="0" w:space="0" w:color="auto"/>
            <w:left w:val="none" w:sz="0" w:space="0" w:color="auto"/>
            <w:bottom w:val="none" w:sz="0" w:space="0" w:color="auto"/>
            <w:right w:val="none" w:sz="0" w:space="0" w:color="auto"/>
          </w:divBdr>
          <w:divsChild>
            <w:div w:id="45299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403529218">
      <w:bodyDiv w:val="1"/>
      <w:marLeft w:val="0"/>
      <w:marRight w:val="0"/>
      <w:marTop w:val="0"/>
      <w:marBottom w:val="0"/>
      <w:divBdr>
        <w:top w:val="none" w:sz="0" w:space="0" w:color="auto"/>
        <w:left w:val="none" w:sz="0" w:space="0" w:color="auto"/>
        <w:bottom w:val="none" w:sz="0" w:space="0" w:color="auto"/>
        <w:right w:val="none" w:sz="0" w:space="0" w:color="auto"/>
      </w:divBdr>
      <w:divsChild>
        <w:div w:id="863903525">
          <w:marLeft w:val="0"/>
          <w:marRight w:val="0"/>
          <w:marTop w:val="0"/>
          <w:marBottom w:val="0"/>
          <w:divBdr>
            <w:top w:val="none" w:sz="0" w:space="0" w:color="auto"/>
            <w:left w:val="none" w:sz="0" w:space="0" w:color="auto"/>
            <w:bottom w:val="none" w:sz="0" w:space="0" w:color="auto"/>
            <w:right w:val="none" w:sz="0" w:space="0" w:color="auto"/>
          </w:divBdr>
          <w:divsChild>
            <w:div w:id="3163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42739">
      <w:bodyDiv w:val="1"/>
      <w:marLeft w:val="0"/>
      <w:marRight w:val="0"/>
      <w:marTop w:val="0"/>
      <w:marBottom w:val="0"/>
      <w:divBdr>
        <w:top w:val="none" w:sz="0" w:space="0" w:color="auto"/>
        <w:left w:val="none" w:sz="0" w:space="0" w:color="auto"/>
        <w:bottom w:val="none" w:sz="0" w:space="0" w:color="auto"/>
        <w:right w:val="none" w:sz="0" w:space="0" w:color="auto"/>
      </w:divBdr>
      <w:divsChild>
        <w:div w:id="1138108548">
          <w:marLeft w:val="0"/>
          <w:marRight w:val="0"/>
          <w:marTop w:val="0"/>
          <w:marBottom w:val="0"/>
          <w:divBdr>
            <w:top w:val="none" w:sz="0" w:space="0" w:color="auto"/>
            <w:left w:val="none" w:sz="0" w:space="0" w:color="auto"/>
            <w:bottom w:val="none" w:sz="0" w:space="0" w:color="auto"/>
            <w:right w:val="none" w:sz="0" w:space="0" w:color="auto"/>
          </w:divBdr>
          <w:divsChild>
            <w:div w:id="12364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754586">
      <w:bodyDiv w:val="1"/>
      <w:marLeft w:val="0"/>
      <w:marRight w:val="0"/>
      <w:marTop w:val="0"/>
      <w:marBottom w:val="0"/>
      <w:divBdr>
        <w:top w:val="none" w:sz="0" w:space="0" w:color="auto"/>
        <w:left w:val="none" w:sz="0" w:space="0" w:color="auto"/>
        <w:bottom w:val="none" w:sz="0" w:space="0" w:color="auto"/>
        <w:right w:val="none" w:sz="0" w:space="0" w:color="auto"/>
      </w:divBdr>
      <w:divsChild>
        <w:div w:id="322927654">
          <w:marLeft w:val="0"/>
          <w:marRight w:val="0"/>
          <w:marTop w:val="0"/>
          <w:marBottom w:val="0"/>
          <w:divBdr>
            <w:top w:val="none" w:sz="0" w:space="0" w:color="auto"/>
            <w:left w:val="none" w:sz="0" w:space="0" w:color="auto"/>
            <w:bottom w:val="none" w:sz="0" w:space="0" w:color="auto"/>
            <w:right w:val="none" w:sz="0" w:space="0" w:color="auto"/>
          </w:divBdr>
          <w:divsChild>
            <w:div w:id="17323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09850">
      <w:bodyDiv w:val="1"/>
      <w:marLeft w:val="0"/>
      <w:marRight w:val="0"/>
      <w:marTop w:val="0"/>
      <w:marBottom w:val="0"/>
      <w:divBdr>
        <w:top w:val="none" w:sz="0" w:space="0" w:color="auto"/>
        <w:left w:val="none" w:sz="0" w:space="0" w:color="auto"/>
        <w:bottom w:val="none" w:sz="0" w:space="0" w:color="auto"/>
        <w:right w:val="none" w:sz="0" w:space="0" w:color="auto"/>
      </w:divBdr>
      <w:divsChild>
        <w:div w:id="1142699398">
          <w:marLeft w:val="0"/>
          <w:marRight w:val="0"/>
          <w:marTop w:val="0"/>
          <w:marBottom w:val="0"/>
          <w:divBdr>
            <w:top w:val="none" w:sz="0" w:space="0" w:color="auto"/>
            <w:left w:val="none" w:sz="0" w:space="0" w:color="auto"/>
            <w:bottom w:val="none" w:sz="0" w:space="0" w:color="auto"/>
            <w:right w:val="none" w:sz="0" w:space="0" w:color="auto"/>
          </w:divBdr>
          <w:divsChild>
            <w:div w:id="1002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920022447">
      <w:bodyDiv w:val="1"/>
      <w:marLeft w:val="0"/>
      <w:marRight w:val="0"/>
      <w:marTop w:val="0"/>
      <w:marBottom w:val="0"/>
      <w:divBdr>
        <w:top w:val="none" w:sz="0" w:space="0" w:color="auto"/>
        <w:left w:val="none" w:sz="0" w:space="0" w:color="auto"/>
        <w:bottom w:val="none" w:sz="0" w:space="0" w:color="auto"/>
        <w:right w:val="none" w:sz="0" w:space="0" w:color="auto"/>
      </w:divBdr>
      <w:divsChild>
        <w:div w:id="1891258924">
          <w:marLeft w:val="0"/>
          <w:marRight w:val="0"/>
          <w:marTop w:val="0"/>
          <w:marBottom w:val="0"/>
          <w:divBdr>
            <w:top w:val="none" w:sz="0" w:space="0" w:color="auto"/>
            <w:left w:val="none" w:sz="0" w:space="0" w:color="auto"/>
            <w:bottom w:val="none" w:sz="0" w:space="0" w:color="auto"/>
            <w:right w:val="none" w:sz="0" w:space="0" w:color="auto"/>
          </w:divBdr>
          <w:divsChild>
            <w:div w:id="18265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9104">
      <w:bodyDiv w:val="1"/>
      <w:marLeft w:val="0"/>
      <w:marRight w:val="0"/>
      <w:marTop w:val="0"/>
      <w:marBottom w:val="0"/>
      <w:divBdr>
        <w:top w:val="none" w:sz="0" w:space="0" w:color="auto"/>
        <w:left w:val="none" w:sz="0" w:space="0" w:color="auto"/>
        <w:bottom w:val="none" w:sz="0" w:space="0" w:color="auto"/>
        <w:right w:val="none" w:sz="0" w:space="0" w:color="auto"/>
      </w:divBdr>
      <w:divsChild>
        <w:div w:id="727844420">
          <w:marLeft w:val="0"/>
          <w:marRight w:val="0"/>
          <w:marTop w:val="0"/>
          <w:marBottom w:val="0"/>
          <w:divBdr>
            <w:top w:val="none" w:sz="0" w:space="0" w:color="auto"/>
            <w:left w:val="none" w:sz="0" w:space="0" w:color="auto"/>
            <w:bottom w:val="none" w:sz="0" w:space="0" w:color="auto"/>
            <w:right w:val="none" w:sz="0" w:space="0" w:color="auto"/>
          </w:divBdr>
          <w:divsChild>
            <w:div w:id="16708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0069">
      <w:bodyDiv w:val="1"/>
      <w:marLeft w:val="0"/>
      <w:marRight w:val="0"/>
      <w:marTop w:val="0"/>
      <w:marBottom w:val="0"/>
      <w:divBdr>
        <w:top w:val="none" w:sz="0" w:space="0" w:color="auto"/>
        <w:left w:val="none" w:sz="0" w:space="0" w:color="auto"/>
        <w:bottom w:val="none" w:sz="0" w:space="0" w:color="auto"/>
        <w:right w:val="none" w:sz="0" w:space="0" w:color="auto"/>
      </w:divBdr>
    </w:div>
    <w:div w:id="2100906654">
      <w:bodyDiv w:val="1"/>
      <w:marLeft w:val="0"/>
      <w:marRight w:val="0"/>
      <w:marTop w:val="0"/>
      <w:marBottom w:val="0"/>
      <w:divBdr>
        <w:top w:val="none" w:sz="0" w:space="0" w:color="auto"/>
        <w:left w:val="none" w:sz="0" w:space="0" w:color="auto"/>
        <w:bottom w:val="none" w:sz="0" w:space="0" w:color="auto"/>
        <w:right w:val="none" w:sz="0" w:space="0" w:color="auto"/>
      </w:divBdr>
      <w:divsChild>
        <w:div w:id="23596937">
          <w:marLeft w:val="0"/>
          <w:marRight w:val="0"/>
          <w:marTop w:val="0"/>
          <w:marBottom w:val="0"/>
          <w:divBdr>
            <w:top w:val="none" w:sz="0" w:space="0" w:color="auto"/>
            <w:left w:val="none" w:sz="0" w:space="0" w:color="auto"/>
            <w:bottom w:val="none" w:sz="0" w:space="0" w:color="auto"/>
            <w:right w:val="none" w:sz="0" w:space="0" w:color="auto"/>
          </w:divBdr>
          <w:divsChild>
            <w:div w:id="4870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s://www.hanisauland.de/wissen/spezial/politik/krieg-in-der-ukraine-2022" TargetMode="External"/><Relationship Id="rId39" Type="http://schemas.openxmlformats.org/officeDocument/2006/relationships/hyperlink" Target="https://www.hanisauland.de/wissen/lexikon/grosses-lexikon/u/uno.html" TargetMode="External"/><Relationship Id="rId21" Type="http://schemas.openxmlformats.org/officeDocument/2006/relationships/image" Target="media/image10.png"/><Relationship Id="rId34" Type="http://schemas.openxmlformats.org/officeDocument/2006/relationships/header" Target="header7.xml"/><Relationship Id="rId42" Type="http://schemas.openxmlformats.org/officeDocument/2006/relationships/hyperlink" Target="https://www.hanisauland.de/wissen/lexikon/grosses-lexikon/k/krieg.html" TargetMode="External"/><Relationship Id="rId47" Type="http://schemas.openxmlformats.org/officeDocument/2006/relationships/header" Target="header1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hyperlink" Target="https://www.hanisauland.de/wissen/spezial/politik/krieg-in-der-ukraine-2022" TargetMode="External"/><Relationship Id="rId32" Type="http://schemas.openxmlformats.org/officeDocument/2006/relationships/hyperlink" Target="http://www.hanisauland.de/" TargetMode="External"/><Relationship Id="rId37" Type="http://schemas.openxmlformats.org/officeDocument/2006/relationships/hyperlink" Target="https://www.hanisauland.de/wissen/lexikon/grosses-lexikon/u/uno.html" TargetMode="External"/><Relationship Id="rId40" Type="http://schemas.openxmlformats.org/officeDocument/2006/relationships/image" Target="media/image16.png"/><Relationship Id="rId45"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image" Target="media/image13.png"/><Relationship Id="rId36" Type="http://schemas.openxmlformats.org/officeDocument/2006/relationships/hyperlink" Target="https://www.hanisauland.de/wissen/lexikon/grosses-lexikon/f/frieden.html"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yperlink" Target="http://www.blinde-kuh.de/" TargetMode="External"/><Relationship Id="rId44" Type="http://schemas.openxmlformats.org/officeDocument/2006/relationships/hyperlink" Target="http://www.nummergegenkummer.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hyperlink" Target="https://www.hanisauland.de/wissen/lexikon/grosses-lexikon/u/uno.html" TargetMode="External"/><Relationship Id="rId30" Type="http://schemas.openxmlformats.org/officeDocument/2006/relationships/image" Target="media/image14.png"/><Relationship Id="rId35" Type="http://schemas.openxmlformats.org/officeDocument/2006/relationships/image" Target="media/image15.png"/><Relationship Id="rId43" Type="http://schemas.openxmlformats.org/officeDocument/2006/relationships/hyperlink" Target="https://www.hanisauland.de/lehrer-innen/unterrichtsmaterial/online-arbeitsblaetter/ab-medienkompetenz-ii"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www.hanisauland.de/wissen/lexikon/grosses-lexikon/u/uno.html" TargetMode="External"/><Relationship Id="rId33" Type="http://schemas.openxmlformats.org/officeDocument/2006/relationships/hyperlink" Target="http://www.kika.de/" TargetMode="External"/><Relationship Id="rId38" Type="http://schemas.openxmlformats.org/officeDocument/2006/relationships/hyperlink" Target="https://www.hanisauland.de/wissen/lexikon/grosses-lexikon/f/frieden.html" TargetMode="External"/><Relationship Id="rId46" Type="http://schemas.openxmlformats.org/officeDocument/2006/relationships/header" Target="header10.xml"/><Relationship Id="rId20" Type="http://schemas.openxmlformats.org/officeDocument/2006/relationships/image" Target="media/image9.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12.jpeg"/></Relationships>
</file>

<file path=word/_rels/header1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12.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12.jpe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AFYC7NJT7KP2-1905227610-1512681</_dlc_DocId>
    <_dlc_DocIdUrl xmlns="30f8d9ab-8048-4911-afe4-f0c444fa604b">
      <Url>https://eduversum.sharepoint.com/sites/Daten/_layouts/15/DocIdRedir.aspx?ID=AFYC7NJT7KP2-1905227610-1512681</Url>
      <Description>AFYC7NJT7KP2-1905227610-1512681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6" ma:contentTypeDescription="Ein neues Dokument erstellen." ma:contentTypeScope="" ma:versionID="d824eda5696c2dbae56239c933627853">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770879dc7a7739a2f96d9ddd335cfbb8"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6C388F-43CB-0C48-B015-3E5913610DFD}">
  <ds:schemaRefs>
    <ds:schemaRef ds:uri="http://schemas.openxmlformats.org/officeDocument/2006/bibliography"/>
  </ds:schemaRefs>
</ds:datastoreItem>
</file>

<file path=customXml/itemProps2.xml><?xml version="1.0" encoding="utf-8"?>
<ds:datastoreItem xmlns:ds="http://schemas.openxmlformats.org/officeDocument/2006/customXml" ds:itemID="{01D915EE-69F0-4F97-BD8F-D26D93FE5CA5}">
  <ds:schemaRefs>
    <ds:schemaRef ds:uri="http://schemas.microsoft.com/sharepoint/events"/>
  </ds:schemaRefs>
</ds:datastoreItem>
</file>

<file path=customXml/itemProps3.xml><?xml version="1.0" encoding="utf-8"?>
<ds:datastoreItem xmlns:ds="http://schemas.openxmlformats.org/officeDocument/2006/customXml" ds:itemID="{3106A34E-446B-4212-AFCE-F9EC9C1B97DA}">
  <ds:schemaRefs>
    <ds:schemaRef ds:uri="http://schemas.microsoft.com/sharepoint/v3/contenttype/forms"/>
  </ds:schemaRefs>
</ds:datastoreItem>
</file>

<file path=customXml/itemProps4.xml><?xml version="1.0" encoding="utf-8"?>
<ds:datastoreItem xmlns:ds="http://schemas.openxmlformats.org/officeDocument/2006/customXml" ds:itemID="{AEE4FD61-B464-48AF-9DE6-8AEDEF43F25B}">
  <ds:schemaRefs>
    <ds:schemaRef ds:uri="http://schemas.microsoft.com/office/2006/metadata/properties"/>
    <ds:schemaRef ds:uri="http://purl.org/dc/dcmitype/"/>
    <ds:schemaRef ds:uri="http://schemas.microsoft.com/office/2006/documentManagement/types"/>
    <ds:schemaRef ds:uri="7a79e2bb-7aaf-4e2c-9539-3aa44b2e1991"/>
    <ds:schemaRef ds:uri="http://schemas.openxmlformats.org/package/2006/metadata/core-properties"/>
    <ds:schemaRef ds:uri="30f8d9ab-8048-4911-afe4-f0c444fa604b"/>
    <ds:schemaRef ds:uri="http://schemas.microsoft.com/office/infopath/2007/PartnerControls"/>
    <ds:schemaRef ds:uri="http://purl.org/dc/terms/"/>
    <ds:schemaRef ds:uri="http://www.w3.org/XML/1998/namespace"/>
    <ds:schemaRef ds:uri="http://purl.org/dc/elements/1.1/"/>
  </ds:schemaRefs>
</ds:datastoreItem>
</file>

<file path=customXml/itemProps5.xml><?xml version="1.0" encoding="utf-8"?>
<ds:datastoreItem xmlns:ds="http://schemas.openxmlformats.org/officeDocument/2006/customXml" ds:itemID="{F38AEC67-6285-402E-BC84-A7D096726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1168</Words>
  <Characters>7365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Jana Both</cp:lastModifiedBy>
  <cp:revision>9</cp:revision>
  <cp:lastPrinted>2020-11-20T16:05:00Z</cp:lastPrinted>
  <dcterms:created xsi:type="dcterms:W3CDTF">2021-08-11T06:30:00Z</dcterms:created>
  <dcterms:modified xsi:type="dcterms:W3CDTF">2022-06-22T13:14:00Z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17118600</vt:r8>
  </property>
  <property fmtid="{D5CDD505-2E9C-101B-9397-08002B2CF9AE}" pid="4" name="_dlc_DocIdItemGuid">
    <vt:lpwstr>b8d902f3-9478-4bc2-85c8-9fd9137cf17a</vt:lpwstr>
  </property>
  <property fmtid="{D5CDD505-2E9C-101B-9397-08002B2CF9AE}" pid="5" name="MediaServiceImageTags">
    <vt:lpwstr/>
  </property>
</Properties>
</file>