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E2425" w14:textId="46898964" w:rsidR="00245C79" w:rsidRPr="00CD3B6D" w:rsidRDefault="00182CDE" w:rsidP="00245C79">
      <w:pPr>
        <w:keepNext/>
        <w:keepLines/>
        <w:spacing w:before="480" w:after="0" w:line="480" w:lineRule="exact"/>
        <w:outlineLvl w:val="0"/>
        <w:rPr>
          <w:rFonts w:ascii="Arial" w:eastAsia="MS Gothic" w:hAnsi="Arial" w:cs="Times New Roman"/>
          <w:b/>
          <w:bCs/>
          <w:color w:val="19AC06"/>
          <w:sz w:val="52"/>
          <w:szCs w:val="52"/>
          <w:lang w:eastAsia="de-DE"/>
        </w:rPr>
      </w:pPr>
      <w:r>
        <w:rPr>
          <w:rFonts w:ascii="Arial" w:eastAsia="MS Gothic" w:hAnsi="Arial" w:cs="Times New Roman"/>
          <w:b/>
          <w:bCs/>
          <w:color w:val="19AC06"/>
          <w:sz w:val="52"/>
          <w:szCs w:val="52"/>
          <w:lang w:eastAsia="de-DE"/>
        </w:rPr>
        <w:t>Friedlich Lösungen finden</w:t>
      </w:r>
    </w:p>
    <w:p w14:paraId="1F5D4AD4" w14:textId="13E48D71"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 xml:space="preserve">Arbeitsblätter zum </w:t>
      </w:r>
      <w:r w:rsidR="00182CDE">
        <w:rPr>
          <w:rFonts w:ascii="Arial" w:eastAsia="MS Gothic" w:hAnsi="Arial" w:cs="Times New Roman"/>
          <w:bCs/>
          <w:i/>
          <w:iCs/>
          <w:color w:val="808080"/>
          <w:spacing w:val="15"/>
          <w:szCs w:val="32"/>
          <w:lang w:eastAsia="de-DE"/>
        </w:rPr>
        <w:t>Thema Außen- und Sicherheitspolitik</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0F2A16DE">
                <wp:simplePos x="0" y="0"/>
                <wp:positionH relativeFrom="column">
                  <wp:posOffset>-8255</wp:posOffset>
                </wp:positionH>
                <wp:positionV relativeFrom="paragraph">
                  <wp:posOffset>104140</wp:posOffset>
                </wp:positionV>
                <wp:extent cx="5774202" cy="1348740"/>
                <wp:effectExtent l="0" t="0" r="17145" b="22860"/>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348740"/>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65pt;margin-top:8.2pt;width:454.65pt;height:10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shd w:val="clear" w:color="auto" w:fill="auto"/>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shd w:val="clear" w:color="auto" w:fill="auto"/>
          </w:tcPr>
          <w:p w14:paraId="556E8376" w14:textId="20C3AE9A" w:rsidR="00245C79" w:rsidRPr="00A8785E" w:rsidRDefault="00182CDE"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Außen- und Sicherheitspolitik</w:t>
            </w:r>
            <w:r w:rsidR="00215482">
              <w:rPr>
                <w:rFonts w:ascii="Arial" w:eastAsia="MS Mincho" w:hAnsi="Arial" w:cs="Arial"/>
                <w:sz w:val="20"/>
                <w:szCs w:val="20"/>
                <w:lang w:eastAsia="de-DE"/>
              </w:rPr>
              <w:t xml:space="preserve"> altersgerecht vermitteln</w:t>
            </w:r>
          </w:p>
        </w:tc>
      </w:tr>
      <w:tr w:rsidR="00245C79" w:rsidRPr="000F1355" w14:paraId="73C3BA06" w14:textId="77777777" w:rsidTr="00D84B94">
        <w:tc>
          <w:tcPr>
            <w:tcW w:w="2460" w:type="dxa"/>
            <w:tcBorders>
              <w:top w:val="nil"/>
              <w:left w:val="nil"/>
              <w:bottom w:val="nil"/>
              <w:right w:val="nil"/>
            </w:tcBorders>
            <w:shd w:val="clear" w:color="auto" w:fill="auto"/>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shd w:val="clear" w:color="auto" w:fill="auto"/>
          </w:tcPr>
          <w:p w14:paraId="7346875C" w14:textId="23B5A79F"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Sachunterricht, </w:t>
            </w:r>
            <w:r w:rsidR="00215482">
              <w:rPr>
                <w:rFonts w:ascii="Arial" w:eastAsia="MS Mincho" w:hAnsi="Arial" w:cs="Arial"/>
                <w:sz w:val="20"/>
                <w:szCs w:val="20"/>
                <w:lang w:eastAsia="de-DE"/>
              </w:rPr>
              <w:t>flexibler Einsatz im Unterricht durch die Klassenlehrerin/den Klassenlehrer</w:t>
            </w:r>
          </w:p>
        </w:tc>
      </w:tr>
      <w:tr w:rsidR="00245C79" w:rsidRPr="000F1355" w14:paraId="442D0A9D" w14:textId="77777777" w:rsidTr="00D84B94">
        <w:tc>
          <w:tcPr>
            <w:tcW w:w="2460" w:type="dxa"/>
            <w:tcBorders>
              <w:top w:val="nil"/>
              <w:left w:val="nil"/>
              <w:bottom w:val="nil"/>
              <w:right w:val="nil"/>
            </w:tcBorders>
            <w:shd w:val="clear" w:color="auto" w:fill="auto"/>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shd w:val="clear" w:color="auto" w:fill="auto"/>
          </w:tcPr>
          <w:p w14:paraId="264BC764" w14:textId="0AEC39BC" w:rsidR="00245C79" w:rsidRPr="000F1355" w:rsidRDefault="00245C79" w:rsidP="00245C79">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w:t>
            </w:r>
            <w:r w:rsidR="00215482">
              <w:rPr>
                <w:rFonts w:ascii="Arial" w:eastAsia="MS Mincho" w:hAnsi="Arial" w:cs="Arial"/>
                <w:sz w:val="20"/>
                <w:szCs w:val="20"/>
                <w:lang w:eastAsia="de-DE"/>
              </w:rPr>
              <w:t xml:space="preserve"> </w:t>
            </w:r>
            <w:r w:rsidRPr="000F1355">
              <w:rPr>
                <w:rFonts w:ascii="Arial" w:eastAsia="MS Mincho" w:hAnsi="Arial" w:cs="Arial"/>
                <w:sz w:val="20"/>
                <w:szCs w:val="20"/>
                <w:lang w:eastAsia="de-DE"/>
              </w:rPr>
              <w:t>4</w:t>
            </w:r>
            <w:r w:rsidR="008C56AD">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shd w:val="clear" w:color="auto" w:fill="auto"/>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shd w:val="clear" w:color="auto" w:fill="auto"/>
          </w:tcPr>
          <w:p w14:paraId="1C0AD58C" w14:textId="1AD422CC" w:rsidR="00245C79" w:rsidRPr="000F1355" w:rsidRDefault="00215482"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Pr>
                <w:rFonts w:ascii="Arial" w:eastAsia="MS Mincho" w:hAnsi="Arial" w:cs="Arial"/>
                <w:sz w:val="20"/>
                <w:szCs w:val="20"/>
                <w:lang w:eastAsia="de-DE"/>
              </w:rPr>
              <w:t>+ 1</w:t>
            </w:r>
            <w:r w:rsidR="002122CD">
              <w:rPr>
                <w:rFonts w:ascii="Arial" w:eastAsia="MS Mincho" w:hAnsi="Arial" w:cs="Arial"/>
                <w:sz w:val="20"/>
                <w:szCs w:val="20"/>
                <w:lang w:eastAsia="de-DE"/>
              </w:rPr>
              <w:t xml:space="preserve"> Lösungsbl</w:t>
            </w:r>
            <w:r>
              <w:rPr>
                <w:rFonts w:ascii="Arial" w:eastAsia="MS Mincho" w:hAnsi="Arial" w:cs="Arial"/>
                <w:sz w:val="20"/>
                <w:szCs w:val="20"/>
                <w:lang w:eastAsia="de-DE"/>
              </w:rPr>
              <w:t>a</w:t>
            </w:r>
            <w:r w:rsidR="002122CD">
              <w:rPr>
                <w:rFonts w:ascii="Arial" w:eastAsia="MS Mincho" w:hAnsi="Arial" w:cs="Arial"/>
                <w:sz w:val="20"/>
                <w:szCs w:val="20"/>
                <w:lang w:eastAsia="de-DE"/>
              </w:rPr>
              <w:t>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36A8858F">
        <w:rPr>
          <w:rFonts w:ascii="Arial" w:eastAsia="MS Gothic" w:hAnsi="Arial" w:cs="Arial"/>
          <w:b w:val="0"/>
          <w:bCs w:val="0"/>
          <w:color w:val="auto"/>
          <w:lang w:val="en-US" w:eastAsia="de-DE"/>
        </w:rPr>
        <w:t>Hintergrund</w:t>
      </w:r>
    </w:p>
    <w:p w14:paraId="588BB9CA" w14:textId="0A946171" w:rsidR="36A8858F" w:rsidRDefault="36A8858F" w:rsidP="36A8858F">
      <w:pPr>
        <w:rPr>
          <w:rFonts w:ascii="Arial" w:eastAsia="Arial" w:hAnsi="Arial" w:cs="Arial"/>
          <w:sz w:val="20"/>
          <w:szCs w:val="20"/>
          <w:lang w:val="en-CA"/>
        </w:rPr>
      </w:pPr>
      <w:r w:rsidRPr="36A8858F">
        <w:rPr>
          <w:rFonts w:ascii="Arial" w:eastAsia="Arial" w:hAnsi="Arial" w:cs="Arial"/>
          <w:color w:val="000000" w:themeColor="text1"/>
          <w:sz w:val="19"/>
          <w:szCs w:val="19"/>
          <w:lang w:val="en-CA"/>
        </w:rPr>
        <w:t>Die Annäherung an Grundfragen der Außen- und Sicherheitspolitik ist besonders für Schülerinnen und Schüler im Grundschulalter eine große Herausforderung. Durch den Krieg in der Ukraine werden sie allerdings mit diesen Fragen im Alltag konfrontiert. Die Unterrichtsmethode des Planspiels bietet hier einen altersgerechten Ansatz der Vermittlung. Die Schülerinnen und Schüler vertreten dabei die Interessen einer Schulklasse, die stellvertretend für einen Staat steht. Die Bezüge zur Ebene der staatlichen Außen- und Sicherheitspolitik werden durch Infotexte hergestellt. Die Schülerinnen und Schüler lernen mithilfe der sogenannten Placemat-Methode, gemeinsam Lösungsvorschläge abzustimmen und vorzustellen.</w:t>
      </w:r>
    </w:p>
    <w:p w14:paraId="7A82A392" w14:textId="77777777" w:rsidR="00245C79" w:rsidRPr="002C72FF" w:rsidRDefault="00245C79" w:rsidP="00E975FE">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06AA5BCA" w14:textId="77777777" w:rsidR="00FA3CCF" w:rsidRDefault="00256C62" w:rsidP="00FA3CCF">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47F4414C" w14:textId="6090452C" w:rsidR="00FA3CCF" w:rsidRPr="00FA3CCF" w:rsidRDefault="00FA3CCF" w:rsidP="00FA3CCF">
      <w:pPr>
        <w:pStyle w:val="Listenabsatz"/>
        <w:numPr>
          <w:ilvl w:val="0"/>
          <w:numId w:val="18"/>
        </w:numPr>
        <w:spacing w:after="0" w:line="220" w:lineRule="exact"/>
        <w:rPr>
          <w:rFonts w:ascii="Arial" w:eastAsia="MS Mincho" w:hAnsi="Arial" w:cs="Times New Roman"/>
          <w:sz w:val="20"/>
          <w:szCs w:val="24"/>
          <w:lang w:eastAsia="de-DE"/>
        </w:rPr>
      </w:pPr>
      <w:r w:rsidRPr="00FA3CCF">
        <w:rPr>
          <w:rFonts w:ascii="Arial" w:eastAsia="Times New Roman" w:hAnsi="Arial" w:cs="Arial"/>
          <w:sz w:val="20"/>
          <w:szCs w:val="20"/>
          <w:lang w:eastAsia="de-DE"/>
        </w:rPr>
        <w:t>erarbeiten in einem Planspiel eine sachliche Position.  </w:t>
      </w:r>
    </w:p>
    <w:p w14:paraId="0079C9AB" w14:textId="2CC94E22" w:rsidR="00FA3CCF" w:rsidRPr="00FA3CCF" w:rsidRDefault="00FA3CCF" w:rsidP="00FA3CCF">
      <w:pPr>
        <w:pStyle w:val="Listenabsatz"/>
        <w:numPr>
          <w:ilvl w:val="0"/>
          <w:numId w:val="18"/>
        </w:numPr>
        <w:spacing w:before="100" w:beforeAutospacing="1" w:after="100" w:afterAutospacing="1" w:line="240" w:lineRule="auto"/>
        <w:textAlignment w:val="baseline"/>
        <w:rPr>
          <w:rFonts w:ascii="Arial" w:eastAsia="Times New Roman" w:hAnsi="Arial" w:cs="Arial"/>
          <w:sz w:val="20"/>
          <w:szCs w:val="20"/>
          <w:lang w:eastAsia="de-DE"/>
        </w:rPr>
      </w:pPr>
      <w:r w:rsidRPr="00FA3CCF">
        <w:rPr>
          <w:rFonts w:ascii="Arial" w:eastAsia="Times New Roman" w:hAnsi="Arial" w:cs="Arial"/>
          <w:sz w:val="20"/>
          <w:szCs w:val="20"/>
          <w:lang w:eastAsia="de-DE"/>
        </w:rPr>
        <w:t>erkennen die Funktion von Verträgen.  </w:t>
      </w:r>
    </w:p>
    <w:p w14:paraId="6A8862B4" w14:textId="77777777" w:rsidR="003E29A6" w:rsidRPr="003E29A6" w:rsidRDefault="003E29A6" w:rsidP="003E29A6">
      <w:pPr>
        <w:spacing w:after="0" w:line="220" w:lineRule="exact"/>
        <w:ind w:left="720"/>
        <w:contextualSpacing/>
        <w:rPr>
          <w:rFonts w:ascii="Arial" w:eastAsia="MS Mincho" w:hAnsi="Arial" w:cs="Times New Roman"/>
          <w:b/>
          <w:sz w:val="20"/>
          <w:szCs w:val="24"/>
          <w:lang w:val="en-CA"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493C7D" w14:textId="77777777" w:rsidR="00FA3CCF" w:rsidRDefault="00256C62" w:rsidP="00FA3CCF">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212D8813" w14:textId="1850B2D2" w:rsidR="00FA3CCF" w:rsidRPr="00FA3CCF" w:rsidRDefault="00FA3CCF" w:rsidP="00FA3CCF">
      <w:pPr>
        <w:pStyle w:val="Listenabsatz"/>
        <w:numPr>
          <w:ilvl w:val="0"/>
          <w:numId w:val="18"/>
        </w:numPr>
        <w:spacing w:after="0" w:line="220" w:lineRule="exact"/>
        <w:rPr>
          <w:rFonts w:ascii="Arial" w:eastAsia="MS Mincho" w:hAnsi="Arial" w:cs="Times New Roman"/>
          <w:b/>
          <w:sz w:val="20"/>
          <w:szCs w:val="24"/>
          <w:lang w:eastAsia="de-DE"/>
        </w:rPr>
      </w:pPr>
      <w:r w:rsidRPr="00FA3CCF">
        <w:rPr>
          <w:rFonts w:ascii="Arial" w:eastAsia="Times New Roman" w:hAnsi="Arial" w:cs="Arial"/>
          <w:sz w:val="20"/>
          <w:szCs w:val="20"/>
          <w:lang w:eastAsia="de-DE"/>
        </w:rPr>
        <w:t>arbeiten lösungsorientiert mit der kooperativen Placemat-Methode.  </w:t>
      </w:r>
    </w:p>
    <w:p w14:paraId="6ACA07C8" w14:textId="72A23777" w:rsidR="00FA3CCF" w:rsidRPr="00FA3CCF" w:rsidRDefault="00FA3CCF" w:rsidP="00FA3CCF">
      <w:pPr>
        <w:pStyle w:val="Listenabsatz"/>
        <w:numPr>
          <w:ilvl w:val="0"/>
          <w:numId w:val="18"/>
        </w:numPr>
        <w:spacing w:before="100" w:beforeAutospacing="1" w:after="100" w:afterAutospacing="1" w:line="240" w:lineRule="auto"/>
        <w:textAlignment w:val="baseline"/>
        <w:rPr>
          <w:rFonts w:ascii="Arial" w:eastAsia="Times New Roman" w:hAnsi="Arial" w:cs="Arial"/>
          <w:sz w:val="20"/>
          <w:szCs w:val="20"/>
          <w:lang w:eastAsia="de-DE"/>
        </w:rPr>
      </w:pPr>
      <w:r w:rsidRPr="00FA3CCF">
        <w:rPr>
          <w:rFonts w:ascii="Arial" w:eastAsia="Times New Roman" w:hAnsi="Arial" w:cs="Arial"/>
          <w:sz w:val="20"/>
          <w:szCs w:val="20"/>
          <w:lang w:val="en-CA" w:eastAsia="de-DE"/>
        </w:rPr>
        <w:t>führen eine Abstimmung durch. </w:t>
      </w:r>
      <w:r w:rsidRPr="00FA3CCF">
        <w:rPr>
          <w:rFonts w:ascii="Arial" w:eastAsia="Times New Roman" w:hAnsi="Arial" w:cs="Arial"/>
          <w:sz w:val="20"/>
          <w:szCs w:val="20"/>
          <w:lang w:eastAsia="de-DE"/>
        </w:rPr>
        <w:t> </w:t>
      </w:r>
    </w:p>
    <w:p w14:paraId="63997D6A" w14:textId="174FC0D2" w:rsidR="00FA3CCF" w:rsidRPr="00FA3CCF" w:rsidRDefault="00FA3CCF" w:rsidP="00FA3CCF">
      <w:pPr>
        <w:pStyle w:val="Listenabsatz"/>
        <w:numPr>
          <w:ilvl w:val="0"/>
          <w:numId w:val="18"/>
        </w:numPr>
        <w:spacing w:before="100" w:beforeAutospacing="1" w:after="100" w:afterAutospacing="1" w:line="240" w:lineRule="auto"/>
        <w:textAlignment w:val="baseline"/>
        <w:rPr>
          <w:rFonts w:ascii="Arial" w:eastAsia="Times New Roman" w:hAnsi="Arial" w:cs="Arial"/>
          <w:sz w:val="20"/>
          <w:szCs w:val="20"/>
          <w:lang w:eastAsia="de-DE"/>
        </w:rPr>
      </w:pPr>
      <w:r w:rsidRPr="00FA3CCF">
        <w:rPr>
          <w:rFonts w:ascii="Arial" w:eastAsia="Times New Roman" w:hAnsi="Arial" w:cs="Arial"/>
          <w:sz w:val="20"/>
          <w:szCs w:val="20"/>
          <w:lang w:eastAsia="de-DE"/>
        </w:rPr>
        <w:t>schreiben einen ersten (einfachen) Vertragstext.  </w:t>
      </w:r>
    </w:p>
    <w:p w14:paraId="725B4AB9" w14:textId="77777777" w:rsidR="003E29A6" w:rsidRPr="003E29A6" w:rsidRDefault="003E29A6" w:rsidP="003E29A6">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63FFAC39" w14:textId="77777777" w:rsidR="008F7CDC" w:rsidRDefault="00256C62" w:rsidP="008F7CDC">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7D54B54C" w14:textId="58384F2A" w:rsidR="008F7CDC" w:rsidRPr="008F7CDC" w:rsidRDefault="008F7CDC" w:rsidP="008F7CDC">
      <w:pPr>
        <w:pStyle w:val="Listenabsatz"/>
        <w:numPr>
          <w:ilvl w:val="0"/>
          <w:numId w:val="1"/>
        </w:numPr>
        <w:spacing w:after="0" w:line="220" w:lineRule="exact"/>
        <w:rPr>
          <w:rFonts w:ascii="Arial" w:eastAsia="MS Mincho" w:hAnsi="Arial" w:cs="Times New Roman"/>
          <w:sz w:val="20"/>
          <w:szCs w:val="24"/>
          <w:lang w:eastAsia="de-DE"/>
        </w:rPr>
      </w:pPr>
      <w:r w:rsidRPr="008F7CDC">
        <w:rPr>
          <w:rFonts w:ascii="Arial" w:eastAsia="Times New Roman" w:hAnsi="Arial" w:cs="Arial"/>
          <w:sz w:val="20"/>
          <w:szCs w:val="20"/>
          <w:lang w:eastAsia="de-DE"/>
        </w:rPr>
        <w:t>erweitern ihre Konfliktfähigkeit, indem sie eigene Interessen sachlich vertreten, die Interessen anderer wahrnehmen und zu einer gemeinsamen Lösung kommen (Konsensfindung). </w:t>
      </w:r>
    </w:p>
    <w:p w14:paraId="35BC1D9F" w14:textId="77777777" w:rsidR="008F7CDC" w:rsidRPr="008F7CDC" w:rsidRDefault="008F7CDC" w:rsidP="008F7CDC">
      <w:pPr>
        <w:numPr>
          <w:ilvl w:val="0"/>
          <w:numId w:val="1"/>
        </w:numPr>
        <w:spacing w:before="100" w:beforeAutospacing="1" w:after="100" w:afterAutospacing="1" w:line="240" w:lineRule="auto"/>
        <w:textAlignment w:val="baseline"/>
        <w:rPr>
          <w:rFonts w:ascii="Arial" w:eastAsia="Times New Roman" w:hAnsi="Arial" w:cs="Arial"/>
          <w:sz w:val="20"/>
          <w:szCs w:val="20"/>
          <w:lang w:eastAsia="de-DE"/>
        </w:rPr>
      </w:pPr>
      <w:r w:rsidRPr="008F7CDC">
        <w:rPr>
          <w:rFonts w:ascii="Arial" w:eastAsia="Times New Roman" w:hAnsi="Arial" w:cs="Arial"/>
          <w:sz w:val="20"/>
          <w:szCs w:val="20"/>
          <w:lang w:eastAsia="de-DE"/>
        </w:rPr>
        <w:t>setzen sich mit eigenen und fremden Vorschlägen kritisch und respektvoll auseinander. </w:t>
      </w:r>
    </w:p>
    <w:p w14:paraId="0CC91DBA" w14:textId="77777777" w:rsidR="008F7CDC" w:rsidRPr="008F7CDC" w:rsidRDefault="008F7CDC" w:rsidP="008F7CDC">
      <w:pPr>
        <w:numPr>
          <w:ilvl w:val="0"/>
          <w:numId w:val="1"/>
        </w:numPr>
        <w:spacing w:before="100" w:beforeAutospacing="1" w:after="100" w:afterAutospacing="1" w:line="240" w:lineRule="auto"/>
        <w:textAlignment w:val="baseline"/>
        <w:rPr>
          <w:rFonts w:ascii="Arial" w:eastAsia="Times New Roman" w:hAnsi="Arial" w:cs="Arial"/>
          <w:sz w:val="20"/>
          <w:szCs w:val="20"/>
          <w:lang w:eastAsia="de-DE"/>
        </w:rPr>
      </w:pPr>
      <w:r w:rsidRPr="008F7CDC">
        <w:rPr>
          <w:rFonts w:ascii="Arial" w:eastAsia="Times New Roman" w:hAnsi="Arial" w:cs="Arial"/>
          <w:sz w:val="20"/>
          <w:szCs w:val="20"/>
          <w:lang w:eastAsia="de-DE"/>
        </w:rPr>
        <w:t>wägen Vor- und Nachteile von Bündnissen in Alltagssituationen ab. </w:t>
      </w:r>
    </w:p>
    <w:p w14:paraId="3D7C7D9A" w14:textId="7AC05C1D" w:rsidR="00245C79" w:rsidRPr="003E29A6" w:rsidRDefault="00BB12EE" w:rsidP="008F7CDC">
      <w:pPr>
        <w:spacing w:after="0" w:line="220" w:lineRule="exact"/>
        <w:ind w:left="360"/>
        <w:contextualSpacing/>
        <w:rPr>
          <w:rFonts w:ascii="Arial" w:eastAsia="MS Mincho" w:hAnsi="Arial" w:cs="Times New Roman"/>
          <w:sz w:val="20"/>
          <w:szCs w:val="24"/>
          <w:lang w:val="en-CA" w:eastAsia="de-DE"/>
        </w:rPr>
        <w:sectPr w:rsidR="00245C79" w:rsidRPr="003E29A6" w:rsidSect="00D84B94">
          <w:headerReference w:type="default" r:id="rId15"/>
          <w:type w:val="continuous"/>
          <w:pgSz w:w="11900" w:h="16840"/>
          <w:pgMar w:top="1871" w:right="1418" w:bottom="1134" w:left="1417" w:header="708" w:footer="708" w:gutter="0"/>
          <w:cols w:space="318"/>
          <w:titlePg/>
          <w:docGrid w:linePitch="360"/>
        </w:sectPr>
      </w:pPr>
      <w:r>
        <w:rPr>
          <w:rFonts w:ascii="Arial" w:eastAsia="MS Mincho" w:hAnsi="Arial" w:cs="Times New Roman"/>
          <w:sz w:val="20"/>
          <w:szCs w:val="24"/>
          <w:lang w:val="en-CA" w:eastAsia="de-DE"/>
        </w:rPr>
        <w:t xml:space="preserve"> </w:t>
      </w:r>
    </w:p>
    <w:p w14:paraId="6BEB5FB3" w14:textId="2F1A7261" w:rsidR="00245C79" w:rsidRPr="00CD3B6D" w:rsidRDefault="00215482" w:rsidP="00245C79">
      <w:pPr>
        <w:keepNext/>
        <w:keepLines/>
        <w:spacing w:after="0" w:line="240" w:lineRule="auto"/>
        <w:outlineLvl w:val="0"/>
        <w:rPr>
          <w:rFonts w:ascii="Comic Sans MS" w:eastAsia="MS Gothic" w:hAnsi="Comic Sans MS" w:cs="Times New Roman"/>
          <w:bCs/>
          <w:color w:val="19AC06"/>
          <w:sz w:val="48"/>
          <w:szCs w:val="32"/>
          <w:lang w:eastAsia="de-DE"/>
        </w:rPr>
      </w:pPr>
      <w:r>
        <w:rPr>
          <w:rFonts w:ascii="Comic Sans MS" w:eastAsia="MS Gothic" w:hAnsi="Comic Sans MS" w:cs="Times New Roman"/>
          <w:bCs/>
          <w:color w:val="19AC06"/>
          <w:sz w:val="48"/>
          <w:szCs w:val="32"/>
          <w:lang w:eastAsia="de-DE"/>
        </w:rPr>
        <w:lastRenderedPageBreak/>
        <w:t>Friedlich Lösungen finden</w:t>
      </w:r>
    </w:p>
    <w:p w14:paraId="3FC33F4D" w14:textId="24A2C822"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7C89971E"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2E7FB771" wp14:editId="61BEB781">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rPr>
          <w:rFonts w:ascii="Comic Sans MS" w:eastAsia="MS Mincho" w:hAnsi="Comic Sans MS" w:cs="Times New Roman"/>
          <w:color w:val="860826"/>
          <w:sz w:val="32"/>
          <w:szCs w:val="24"/>
          <w:lang w:eastAsia="de-DE"/>
        </w:rPr>
        <w:t xml:space="preserve"> </w:t>
      </w:r>
      <w:r w:rsidRPr="005569A2">
        <w:rPr>
          <w:rStyle w:val="AufgabeZeichen"/>
        </w:rPr>
        <w:t xml:space="preserve">Aufgabe 1: </w:t>
      </w:r>
      <w:r w:rsidR="00215482">
        <w:rPr>
          <w:rStyle w:val="normaltextrun"/>
          <w:rFonts w:ascii="Comic Sans MS" w:hAnsi="Comic Sans MS"/>
          <w:color w:val="FD7523"/>
          <w:sz w:val="32"/>
          <w:szCs w:val="32"/>
        </w:rPr>
        <w:t>Der Streit um einen Wasserhahn</w:t>
      </w:r>
      <w:r w:rsidR="001B2274">
        <w:rPr>
          <w:rFonts w:ascii="Comic Sans MS" w:eastAsia="MS Mincho" w:hAnsi="Comic Sans MS" w:cs="Times New Roman"/>
          <w:color w:val="860826"/>
          <w:sz w:val="32"/>
          <w:szCs w:val="24"/>
          <w:lang w:eastAsia="de-DE"/>
        </w:rPr>
        <w:br/>
      </w:r>
    </w:p>
    <w:p w14:paraId="0A90277A" w14:textId="37FF759E" w:rsidR="00BF032A" w:rsidRDefault="00BF032A" w:rsidP="00BF032A">
      <w:pPr>
        <w:pStyle w:val="paragraph"/>
        <w:textAlignment w:val="baseline"/>
        <w:rPr>
          <w:rFonts w:ascii="Segoe UI" w:hAnsi="Segoe UI" w:cs="Segoe UI"/>
        </w:rPr>
      </w:pPr>
      <w:r>
        <w:rPr>
          <w:rFonts w:ascii="Arial" w:eastAsia="MS Mincho" w:hAnsi="Arial"/>
          <w:noProof/>
          <w:sz w:val="26"/>
          <w:szCs w:val="26"/>
          <w:lang w:val="en-CA"/>
        </w:rPr>
        <w:drawing>
          <wp:inline distT="0" distB="0" distL="0" distR="0" wp14:anchorId="719F626F" wp14:editId="78FDB46B">
            <wp:extent cx="5760720" cy="3437255"/>
            <wp:effectExtent l="0" t="0" r="0" b="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437255"/>
                    </a:xfrm>
                    <a:prstGeom prst="rect">
                      <a:avLst/>
                    </a:prstGeom>
                    <a:noFill/>
                    <a:ln>
                      <a:noFill/>
                    </a:ln>
                  </pic:spPr>
                </pic:pic>
              </a:graphicData>
            </a:graphic>
          </wp:inline>
        </w:drawing>
      </w:r>
    </w:p>
    <w:p w14:paraId="4144CBA3" w14:textId="77777777" w:rsidR="00BF032A" w:rsidRDefault="00BF032A" w:rsidP="00BF032A">
      <w:pPr>
        <w:pStyle w:val="paragraph"/>
        <w:textAlignment w:val="baseline"/>
      </w:pPr>
      <w:r>
        <w:rPr>
          <w:rStyle w:val="normaltextrun"/>
          <w:rFonts w:ascii="Arial" w:hAnsi="Arial" w:cs="Arial"/>
          <w:i/>
          <w:iCs/>
          <w:sz w:val="26"/>
          <w:szCs w:val="26"/>
        </w:rPr>
        <w:t>a)</w:t>
      </w:r>
      <w:r>
        <w:rPr>
          <w:rStyle w:val="normaltextrun"/>
          <w:rFonts w:ascii="Comic Sans MS" w:hAnsi="Comic Sans MS"/>
          <w:b/>
          <w:bCs/>
          <w:i/>
          <w:iCs/>
          <w:color w:val="19AC06"/>
          <w:sz w:val="28"/>
          <w:szCs w:val="28"/>
        </w:rPr>
        <w:t xml:space="preserve"> </w:t>
      </w:r>
      <w:r>
        <w:rPr>
          <w:rStyle w:val="normaltextrun"/>
          <w:rFonts w:ascii="Arial" w:hAnsi="Arial" w:cs="Arial"/>
          <w:i/>
          <w:iCs/>
          <w:sz w:val="26"/>
          <w:szCs w:val="26"/>
        </w:rPr>
        <w:t>Teilt die Klasse in zwei gleich große Gruppen auf. Diese beiden Gruppen stehen für die Klasse und die Nachbarklasse. Beide Klassen bilden nun Dreier- oder Vierergruppen. </w:t>
      </w:r>
      <w:r>
        <w:rPr>
          <w:rStyle w:val="eop"/>
          <w:rFonts w:ascii="Arial" w:hAnsi="Arial" w:cs="Arial"/>
          <w:sz w:val="26"/>
          <w:szCs w:val="26"/>
        </w:rPr>
        <w:t> </w:t>
      </w:r>
    </w:p>
    <w:p w14:paraId="074500D0" w14:textId="77777777" w:rsidR="00BF032A" w:rsidRDefault="00BF032A" w:rsidP="00BF032A">
      <w:pPr>
        <w:pStyle w:val="paragraph"/>
        <w:textAlignment w:val="baseline"/>
      </w:pPr>
      <w:r>
        <w:rPr>
          <w:rStyle w:val="eop"/>
          <w:rFonts w:ascii="Arial" w:hAnsi="Arial" w:cs="Arial"/>
          <w:sz w:val="26"/>
          <w:szCs w:val="26"/>
        </w:rPr>
        <w:t> </w:t>
      </w:r>
    </w:p>
    <w:p w14:paraId="7D3CE1CF" w14:textId="77777777" w:rsidR="00BF032A" w:rsidRDefault="00BF032A" w:rsidP="00BF032A">
      <w:pPr>
        <w:pStyle w:val="paragraph"/>
        <w:textAlignment w:val="baseline"/>
      </w:pPr>
      <w:r>
        <w:rPr>
          <w:rStyle w:val="normaltextrun"/>
          <w:rFonts w:ascii="Arial" w:hAnsi="Arial" w:cs="Arial"/>
          <w:i/>
          <w:iCs/>
          <w:sz w:val="26"/>
          <w:szCs w:val="26"/>
        </w:rPr>
        <w:t>b) Notiert in Dreier- oder Vierergruppen Vorschläge, wie die Klassen den Wasserhahn nutzen sollten. Benutzt dafür das Arbeitsblatt auf der nächsten Seite. Jede Schülerin/jeder Schüler trägt ihre/seine Vorschläge in eines der vier Felder ein. </w:t>
      </w:r>
      <w:r>
        <w:rPr>
          <w:rStyle w:val="eop"/>
          <w:rFonts w:ascii="Arial" w:hAnsi="Arial" w:cs="Arial"/>
          <w:sz w:val="26"/>
          <w:szCs w:val="26"/>
        </w:rPr>
        <w:t> </w:t>
      </w:r>
    </w:p>
    <w:p w14:paraId="23AFAF86" w14:textId="77777777" w:rsidR="00BF032A" w:rsidRDefault="00BF032A" w:rsidP="00BF032A">
      <w:pPr>
        <w:pStyle w:val="paragraph"/>
        <w:textAlignment w:val="baseline"/>
      </w:pPr>
      <w:r>
        <w:rPr>
          <w:rStyle w:val="eop"/>
          <w:rFonts w:ascii="Arial" w:hAnsi="Arial" w:cs="Arial"/>
          <w:sz w:val="26"/>
          <w:szCs w:val="26"/>
        </w:rPr>
        <w:t> </w:t>
      </w:r>
    </w:p>
    <w:p w14:paraId="25ED5BC2" w14:textId="77777777" w:rsidR="00BF032A" w:rsidRDefault="00BF032A" w:rsidP="00BF032A">
      <w:pPr>
        <w:pStyle w:val="paragraph"/>
        <w:textAlignment w:val="baseline"/>
      </w:pPr>
      <w:r>
        <w:rPr>
          <w:rStyle w:val="normaltextrun"/>
          <w:rFonts w:ascii="Arial" w:hAnsi="Arial" w:cs="Arial"/>
          <w:i/>
          <w:iCs/>
          <w:sz w:val="26"/>
          <w:szCs w:val="26"/>
        </w:rPr>
        <w:t>c) Lest nun gemeinsam die Vorschläge und prüft, ob sie geeignet sind, zu einer guten Regelung zu kommen. Die folgenden Fragen helfen euch: </w:t>
      </w:r>
      <w:r>
        <w:rPr>
          <w:rStyle w:val="eop"/>
          <w:rFonts w:ascii="Arial" w:hAnsi="Arial" w:cs="Arial"/>
          <w:sz w:val="26"/>
          <w:szCs w:val="26"/>
        </w:rPr>
        <w:t> </w:t>
      </w:r>
    </w:p>
    <w:p w14:paraId="1DE5DE2C" w14:textId="77777777" w:rsidR="00BF032A" w:rsidRDefault="00BF032A" w:rsidP="00BF032A">
      <w:pPr>
        <w:pStyle w:val="paragraph"/>
        <w:textAlignment w:val="baseline"/>
      </w:pPr>
      <w:r>
        <w:rPr>
          <w:rStyle w:val="eop"/>
          <w:rFonts w:ascii="Arial" w:hAnsi="Arial" w:cs="Arial"/>
          <w:sz w:val="26"/>
          <w:szCs w:val="26"/>
        </w:rPr>
        <w:t> </w:t>
      </w:r>
    </w:p>
    <w:p w14:paraId="1688F669" w14:textId="77777777" w:rsidR="00BF032A" w:rsidRDefault="00BF032A" w:rsidP="00BF032A">
      <w:pPr>
        <w:pStyle w:val="paragraph"/>
        <w:textAlignment w:val="baseline"/>
      </w:pPr>
      <w:r>
        <w:rPr>
          <w:rStyle w:val="normaltextrun"/>
          <w:rFonts w:ascii="Wingdings" w:hAnsi="Wingdings"/>
          <w:b/>
          <w:bCs/>
          <w:color w:val="19AF06"/>
          <w:sz w:val="26"/>
          <w:szCs w:val="26"/>
        </w:rPr>
        <w:t>à</w:t>
      </w:r>
      <w:r>
        <w:rPr>
          <w:rStyle w:val="normaltextrun"/>
          <w:rFonts w:ascii="Arial" w:hAnsi="Arial" w:cs="Arial"/>
          <w:b/>
          <w:bCs/>
          <w:color w:val="19AF06"/>
          <w:sz w:val="26"/>
          <w:szCs w:val="26"/>
        </w:rPr>
        <w:t xml:space="preserve"> </w:t>
      </w:r>
      <w:r>
        <w:rPr>
          <w:rStyle w:val="normaltextrun"/>
          <w:rFonts w:ascii="Arial" w:hAnsi="Arial" w:cs="Arial"/>
          <w:i/>
          <w:iCs/>
          <w:sz w:val="26"/>
          <w:szCs w:val="26"/>
        </w:rPr>
        <w:t>Beachten die Vorschläge auch die Interessen der anderen Klasse? </w:t>
      </w:r>
      <w:r>
        <w:rPr>
          <w:rStyle w:val="eop"/>
          <w:rFonts w:ascii="Arial" w:hAnsi="Arial" w:cs="Arial"/>
          <w:sz w:val="26"/>
          <w:szCs w:val="26"/>
        </w:rPr>
        <w:t> </w:t>
      </w:r>
    </w:p>
    <w:p w14:paraId="0A41513A" w14:textId="77777777" w:rsidR="000827E9" w:rsidRDefault="00BF032A" w:rsidP="00BF032A">
      <w:pPr>
        <w:pStyle w:val="paragraph"/>
        <w:textAlignment w:val="baseline"/>
        <w:rPr>
          <w:rStyle w:val="normaltextrun"/>
          <w:rFonts w:ascii="Arial" w:hAnsi="Arial" w:cs="Arial"/>
          <w:i/>
          <w:iCs/>
          <w:sz w:val="26"/>
          <w:szCs w:val="26"/>
        </w:rPr>
        <w:sectPr w:rsidR="000827E9" w:rsidSect="001B2274">
          <w:headerReference w:type="default" r:id="rId18"/>
          <w:headerReference w:type="first" r:id="rId19"/>
          <w:pgSz w:w="11906" w:h="16838"/>
          <w:pgMar w:top="1417" w:right="1417" w:bottom="1134" w:left="1417" w:header="708" w:footer="708" w:gutter="0"/>
          <w:cols w:space="708"/>
          <w:titlePg/>
          <w:docGrid w:linePitch="360"/>
        </w:sectPr>
      </w:pPr>
      <w:r>
        <w:rPr>
          <w:rStyle w:val="normaltextrun"/>
          <w:rFonts w:ascii="Wingdings" w:hAnsi="Wingdings"/>
          <w:b/>
          <w:bCs/>
          <w:color w:val="19AF06"/>
          <w:sz w:val="26"/>
          <w:szCs w:val="26"/>
        </w:rPr>
        <w:t>à</w:t>
      </w:r>
      <w:r>
        <w:rPr>
          <w:rStyle w:val="normaltextrun"/>
          <w:rFonts w:ascii="Arial" w:hAnsi="Arial" w:cs="Arial"/>
          <w:b/>
          <w:bCs/>
          <w:color w:val="19AF06"/>
          <w:sz w:val="26"/>
          <w:szCs w:val="26"/>
        </w:rPr>
        <w:t xml:space="preserve"> </w:t>
      </w:r>
      <w:r>
        <w:rPr>
          <w:rStyle w:val="normaltextrun"/>
          <w:rFonts w:ascii="Arial" w:hAnsi="Arial" w:cs="Arial"/>
          <w:i/>
          <w:iCs/>
          <w:sz w:val="26"/>
          <w:szCs w:val="26"/>
        </w:rPr>
        <w:t>Wird bei den Vorschlägen niemand benachteiligt?</w:t>
      </w:r>
    </w:p>
    <w:p w14:paraId="512FF0EB" w14:textId="19F176D8" w:rsidR="00BF032A" w:rsidRDefault="00BF032A" w:rsidP="00BF032A">
      <w:pPr>
        <w:pStyle w:val="paragraph"/>
        <w:textAlignment w:val="baseline"/>
      </w:pPr>
    </w:p>
    <w:p w14:paraId="79A71C93" w14:textId="791E2698" w:rsidR="000827E9" w:rsidRDefault="000827E9" w:rsidP="000827E9">
      <w:pPr>
        <w:pStyle w:val="paragraph"/>
        <w:textAlignment w:val="baseline"/>
        <w:rPr>
          <w:rFonts w:ascii="Arial" w:eastAsia="MS Mincho" w:hAnsi="Arial"/>
          <w:i/>
          <w:sz w:val="26"/>
        </w:rPr>
        <w:sectPr w:rsidR="000827E9" w:rsidSect="000827E9">
          <w:headerReference w:type="first" r:id="rId20"/>
          <w:pgSz w:w="16838" w:h="11906" w:orient="landscape"/>
          <w:pgMar w:top="1417" w:right="1417" w:bottom="1417" w:left="1134" w:header="708" w:footer="708" w:gutter="0"/>
          <w:cols w:space="708"/>
          <w:titlePg/>
          <w:docGrid w:linePitch="360"/>
        </w:sectPr>
      </w:pPr>
      <w:r>
        <w:rPr>
          <w:rFonts w:ascii="Arial" w:eastAsia="MS Mincho" w:hAnsi="Arial"/>
          <w:i/>
          <w:noProof/>
          <w:sz w:val="26"/>
        </w:rPr>
        <w:drawing>
          <wp:anchor distT="0" distB="0" distL="114300" distR="114300" simplePos="0" relativeHeight="251664384" behindDoc="0" locked="0" layoutInCell="1" allowOverlap="1" wp14:anchorId="01D9E306" wp14:editId="1D2D3F89">
            <wp:simplePos x="0" y="0"/>
            <wp:positionH relativeFrom="margin">
              <wp:posOffset>7878040</wp:posOffset>
            </wp:positionH>
            <wp:positionV relativeFrom="paragraph">
              <wp:posOffset>1528865</wp:posOffset>
            </wp:positionV>
            <wp:extent cx="141117" cy="2433146"/>
            <wp:effectExtent l="0" t="0" r="0" b="0"/>
            <wp:wrapNone/>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82410" t="37928" r="-2"/>
                    <a:stretch/>
                  </pic:blipFill>
                  <pic:spPr bwMode="auto">
                    <a:xfrm rot="16200000">
                      <a:off x="0" y="0"/>
                      <a:ext cx="141117" cy="24331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rPr>
        <w:drawing>
          <wp:anchor distT="0" distB="0" distL="114300" distR="114300" simplePos="0" relativeHeight="251666432" behindDoc="0" locked="0" layoutInCell="1" allowOverlap="1" wp14:anchorId="6A30123A" wp14:editId="0D29C13B">
            <wp:simplePos x="0" y="0"/>
            <wp:positionH relativeFrom="margin">
              <wp:posOffset>1228260</wp:posOffset>
            </wp:positionH>
            <wp:positionV relativeFrom="paragraph">
              <wp:posOffset>1514881</wp:posOffset>
            </wp:positionV>
            <wp:extent cx="141117" cy="2433146"/>
            <wp:effectExtent l="0" t="0" r="0" b="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82410" t="37928" r="-2"/>
                    <a:stretch/>
                  </pic:blipFill>
                  <pic:spPr bwMode="auto">
                    <a:xfrm rot="5400000">
                      <a:off x="0" y="0"/>
                      <a:ext cx="141117" cy="24331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rPr>
        <w:drawing>
          <wp:anchor distT="0" distB="0" distL="114300" distR="114300" simplePos="0" relativeHeight="251662336" behindDoc="0" locked="0" layoutInCell="1" allowOverlap="1" wp14:anchorId="3B3E900F" wp14:editId="4B77F80E">
            <wp:simplePos x="0" y="0"/>
            <wp:positionH relativeFrom="page">
              <wp:align>center</wp:align>
            </wp:positionH>
            <wp:positionV relativeFrom="paragraph">
              <wp:posOffset>18429</wp:posOffset>
            </wp:positionV>
            <wp:extent cx="141117" cy="2433146"/>
            <wp:effectExtent l="0" t="0" r="0" b="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82410" t="37928" r="-2"/>
                    <a:stretch/>
                  </pic:blipFill>
                  <pic:spPr bwMode="auto">
                    <a:xfrm rot="10800000">
                      <a:off x="0" y="0"/>
                      <a:ext cx="141117" cy="24331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MS Mincho" w:hAnsi="Arial"/>
          <w:i/>
          <w:noProof/>
          <w:sz w:val="26"/>
        </w:rPr>
        <w:drawing>
          <wp:anchor distT="0" distB="0" distL="114300" distR="114300" simplePos="0" relativeHeight="251660288" behindDoc="0" locked="0" layoutInCell="1" allowOverlap="1" wp14:anchorId="253D1BC4" wp14:editId="7D26EFC5">
            <wp:simplePos x="0" y="0"/>
            <wp:positionH relativeFrom="page">
              <wp:align>center</wp:align>
            </wp:positionH>
            <wp:positionV relativeFrom="paragraph">
              <wp:posOffset>2853055</wp:posOffset>
            </wp:positionV>
            <wp:extent cx="140970" cy="2432685"/>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82410" t="37928" r="-2"/>
                    <a:stretch/>
                  </pic:blipFill>
                  <pic:spPr bwMode="auto">
                    <a:xfrm>
                      <a:off x="0" y="0"/>
                      <a:ext cx="140970" cy="2432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32A">
        <w:rPr>
          <w:rFonts w:ascii="Arial" w:eastAsia="MS Mincho" w:hAnsi="Arial"/>
          <w:i/>
          <w:noProof/>
          <w:sz w:val="26"/>
        </w:rPr>
        <w:drawing>
          <wp:inline distT="0" distB="0" distL="0" distR="0" wp14:anchorId="3E3C2AA7" wp14:editId="3A81276D">
            <wp:extent cx="9260958" cy="5324643"/>
            <wp:effectExtent l="0" t="0" r="0" b="9525"/>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01522" cy="5347966"/>
                    </a:xfrm>
                    <a:prstGeom prst="rect">
                      <a:avLst/>
                    </a:prstGeom>
                    <a:noFill/>
                    <a:ln>
                      <a:noFill/>
                    </a:ln>
                  </pic:spPr>
                </pic:pic>
              </a:graphicData>
            </a:graphic>
          </wp:inline>
        </w:drawing>
      </w:r>
    </w:p>
    <w:p w14:paraId="303D719C" w14:textId="4690439E" w:rsidR="00BF032A" w:rsidRDefault="00BF032A" w:rsidP="00BF032A">
      <w:pPr>
        <w:pStyle w:val="paragraph"/>
        <w:textAlignment w:val="baseline"/>
      </w:pPr>
      <w:r>
        <w:rPr>
          <w:rStyle w:val="normaltextrun"/>
          <w:rFonts w:ascii="Arial" w:hAnsi="Arial" w:cs="Arial"/>
          <w:i/>
          <w:iCs/>
          <w:sz w:val="26"/>
          <w:szCs w:val="26"/>
        </w:rPr>
        <w:lastRenderedPageBreak/>
        <w:t>c) Einigt euch in der Gruppe und notiert den Vorschlag, den ihr für am besten geeignet haltet. Begründet eure Entscheidung.</w:t>
      </w:r>
      <w:r>
        <w:rPr>
          <w:rStyle w:val="eop"/>
          <w:rFonts w:ascii="Arial" w:hAnsi="Arial" w:cs="Arial"/>
          <w:sz w:val="26"/>
          <w:szCs w:val="26"/>
        </w:rPr>
        <w:t> </w:t>
      </w:r>
    </w:p>
    <w:p w14:paraId="54F9B404" w14:textId="1E5B75B1" w:rsidR="00BF032A" w:rsidRDefault="00BF032A" w:rsidP="00BF032A">
      <w:pPr>
        <w:pStyle w:val="paragraph"/>
        <w:textAlignment w:val="baseline"/>
        <w:rPr>
          <w:rFonts w:ascii="Segoe UI" w:hAnsi="Segoe UI" w:cs="Segoe UI"/>
        </w:rPr>
      </w:pPr>
      <w:r>
        <w:rPr>
          <w:rFonts w:ascii="Arial" w:eastAsia="MS Mincho" w:hAnsi="Arial"/>
          <w:i/>
          <w:noProof/>
          <w:sz w:val="26"/>
        </w:rPr>
        <w:drawing>
          <wp:inline distT="0" distB="0" distL="0" distR="0" wp14:anchorId="29CA67B8" wp14:editId="7076F32A">
            <wp:extent cx="5760720" cy="5507355"/>
            <wp:effectExtent l="0" t="0" r="0" b="0"/>
            <wp:docPr id="31"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Bild, das Text enthält.&#10;&#10;Automatisch generierte Beschreibu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5507355"/>
                    </a:xfrm>
                    <a:prstGeom prst="rect">
                      <a:avLst/>
                    </a:prstGeom>
                    <a:noFill/>
                    <a:ln>
                      <a:noFill/>
                    </a:ln>
                  </pic:spPr>
                </pic:pic>
              </a:graphicData>
            </a:graphic>
          </wp:inline>
        </w:drawing>
      </w:r>
    </w:p>
    <w:p w14:paraId="2AAA5880" w14:textId="77777777" w:rsidR="00BF032A" w:rsidRDefault="00BF032A" w:rsidP="00BF032A">
      <w:pPr>
        <w:pStyle w:val="paragraph"/>
        <w:textAlignment w:val="baseline"/>
      </w:pPr>
      <w:r>
        <w:rPr>
          <w:rStyle w:val="normaltextrun"/>
          <w:rFonts w:ascii="Arial" w:hAnsi="Arial" w:cs="Arial"/>
          <w:i/>
          <w:iCs/>
          <w:sz w:val="26"/>
          <w:szCs w:val="26"/>
        </w:rPr>
        <w:t>d) Stellt euch die Vorschläge gegenseitig vor und einigt euch auf eine Lösung. Stimmt dazu über die Vorschläge aus beiden Klassen ab. </w:t>
      </w:r>
      <w:r>
        <w:rPr>
          <w:rStyle w:val="eop"/>
          <w:rFonts w:ascii="Arial" w:hAnsi="Arial" w:cs="Arial"/>
          <w:sz w:val="26"/>
          <w:szCs w:val="26"/>
        </w:rPr>
        <w:t> </w:t>
      </w:r>
    </w:p>
    <w:p w14:paraId="24A3E3BC" w14:textId="338F0B39" w:rsidR="00BF032A" w:rsidRDefault="00BF032A" w:rsidP="00245C79">
      <w:pPr>
        <w:spacing w:after="0" w:line="360" w:lineRule="exact"/>
        <w:rPr>
          <w:rFonts w:ascii="Arial" w:eastAsia="MS Mincho" w:hAnsi="Arial" w:cs="Times New Roman"/>
          <w:i/>
          <w:sz w:val="26"/>
          <w:szCs w:val="24"/>
          <w:lang w:eastAsia="de-DE"/>
        </w:rPr>
      </w:pPr>
    </w:p>
    <w:p w14:paraId="11AE4F8B" w14:textId="672E460F" w:rsidR="00BF032A" w:rsidRDefault="00BF032A" w:rsidP="00245C79">
      <w:pPr>
        <w:spacing w:after="0" w:line="360" w:lineRule="exact"/>
        <w:rPr>
          <w:rFonts w:ascii="Arial" w:eastAsia="MS Mincho" w:hAnsi="Arial" w:cs="Times New Roman"/>
          <w:i/>
          <w:sz w:val="26"/>
          <w:szCs w:val="24"/>
          <w:lang w:eastAsia="de-DE"/>
        </w:rPr>
      </w:pPr>
    </w:p>
    <w:p w14:paraId="7542A0FC" w14:textId="1826E733" w:rsidR="00BF032A" w:rsidRDefault="00BF032A" w:rsidP="00245C79">
      <w:pPr>
        <w:spacing w:after="0" w:line="360" w:lineRule="exact"/>
        <w:rPr>
          <w:rFonts w:ascii="Arial" w:eastAsia="MS Mincho" w:hAnsi="Arial" w:cs="Times New Roman"/>
          <w:i/>
          <w:sz w:val="26"/>
          <w:szCs w:val="24"/>
          <w:lang w:eastAsia="de-DE"/>
        </w:rPr>
      </w:pPr>
    </w:p>
    <w:p w14:paraId="2780488D" w14:textId="7F6C0576" w:rsidR="00BF032A" w:rsidRDefault="00BF032A" w:rsidP="00245C79">
      <w:pPr>
        <w:spacing w:after="0" w:line="360" w:lineRule="exact"/>
        <w:rPr>
          <w:rFonts w:ascii="Arial" w:eastAsia="MS Mincho" w:hAnsi="Arial" w:cs="Times New Roman"/>
          <w:i/>
          <w:sz w:val="26"/>
          <w:szCs w:val="24"/>
          <w:lang w:eastAsia="de-DE"/>
        </w:rPr>
      </w:pPr>
    </w:p>
    <w:p w14:paraId="6E1A8191" w14:textId="09E981B4" w:rsidR="00BF032A" w:rsidRDefault="00BF032A" w:rsidP="00245C79">
      <w:pPr>
        <w:spacing w:after="0" w:line="360" w:lineRule="exact"/>
        <w:rPr>
          <w:rFonts w:ascii="Arial" w:eastAsia="MS Mincho" w:hAnsi="Arial" w:cs="Times New Roman"/>
          <w:i/>
          <w:sz w:val="26"/>
          <w:szCs w:val="24"/>
          <w:lang w:eastAsia="de-DE"/>
        </w:rPr>
      </w:pPr>
    </w:p>
    <w:p w14:paraId="5E218AC4" w14:textId="47D559C5" w:rsidR="00BF032A" w:rsidRDefault="00BF032A" w:rsidP="00245C79">
      <w:pPr>
        <w:spacing w:after="0" w:line="360" w:lineRule="exact"/>
        <w:rPr>
          <w:rFonts w:ascii="Arial" w:eastAsia="MS Mincho" w:hAnsi="Arial" w:cs="Times New Roman"/>
          <w:i/>
          <w:sz w:val="26"/>
          <w:szCs w:val="24"/>
          <w:lang w:eastAsia="de-DE"/>
        </w:rPr>
      </w:pPr>
    </w:p>
    <w:p w14:paraId="5EE1A8DD" w14:textId="12181F5F" w:rsidR="00BF032A" w:rsidRDefault="00BF032A" w:rsidP="00245C79">
      <w:pPr>
        <w:spacing w:after="0" w:line="360" w:lineRule="exact"/>
        <w:rPr>
          <w:rFonts w:ascii="Arial" w:eastAsia="MS Mincho" w:hAnsi="Arial" w:cs="Times New Roman"/>
          <w:i/>
          <w:sz w:val="26"/>
          <w:szCs w:val="24"/>
          <w:lang w:eastAsia="de-DE"/>
        </w:rPr>
      </w:pPr>
    </w:p>
    <w:p w14:paraId="4278475E" w14:textId="1B56C268" w:rsidR="00BF032A" w:rsidRDefault="00BF032A" w:rsidP="00245C79">
      <w:pPr>
        <w:spacing w:after="0" w:line="360" w:lineRule="exact"/>
        <w:rPr>
          <w:rFonts w:ascii="Arial" w:eastAsia="MS Mincho" w:hAnsi="Arial" w:cs="Times New Roman"/>
          <w:i/>
          <w:sz w:val="26"/>
          <w:szCs w:val="24"/>
          <w:lang w:eastAsia="de-DE"/>
        </w:rPr>
      </w:pPr>
    </w:p>
    <w:p w14:paraId="7254A1DF" w14:textId="77777777" w:rsidR="000827E9" w:rsidRDefault="000827E9" w:rsidP="00245C79">
      <w:pPr>
        <w:spacing w:after="0" w:line="360" w:lineRule="exact"/>
        <w:rPr>
          <w:rFonts w:ascii="Arial" w:eastAsia="MS Mincho" w:hAnsi="Arial" w:cs="Times New Roman"/>
          <w:i/>
          <w:sz w:val="26"/>
          <w:szCs w:val="24"/>
          <w:lang w:eastAsia="de-DE"/>
        </w:rPr>
        <w:sectPr w:rsidR="000827E9" w:rsidSect="000827E9">
          <w:headerReference w:type="first" r:id="rId24"/>
          <w:pgSz w:w="11906" w:h="16838"/>
          <w:pgMar w:top="1134" w:right="1417" w:bottom="1417" w:left="1417" w:header="708" w:footer="708" w:gutter="0"/>
          <w:cols w:space="708"/>
          <w:titlePg/>
          <w:docGrid w:linePitch="360"/>
        </w:sectPr>
      </w:pPr>
    </w:p>
    <w:p w14:paraId="6A6CE0C7" w14:textId="77777777" w:rsidR="00BF032A" w:rsidRPr="003E29A6" w:rsidRDefault="00BF032A" w:rsidP="00245C79">
      <w:pPr>
        <w:spacing w:after="0" w:line="360" w:lineRule="exact"/>
        <w:rPr>
          <w:rFonts w:ascii="Arial" w:eastAsia="MS Mincho" w:hAnsi="Arial" w:cs="Times New Roman"/>
          <w:i/>
          <w:sz w:val="26"/>
          <w:szCs w:val="24"/>
          <w:lang w:eastAsia="de-DE"/>
        </w:rPr>
      </w:pPr>
    </w:p>
    <w:p w14:paraId="78E5F03C" w14:textId="29CB30C8" w:rsidR="00BF032A" w:rsidRDefault="00245C79" w:rsidP="00BF032A">
      <w:pPr>
        <w:spacing w:after="0" w:line="240" w:lineRule="auto"/>
        <w:rPr>
          <w:rStyle w:val="AufgabeZeichen"/>
        </w:rPr>
      </w:pPr>
      <w:r>
        <w:rPr>
          <w:noProof/>
        </w:rPr>
        <w:drawing>
          <wp:inline distT="0" distB="0" distL="0" distR="0" wp14:anchorId="31D98421" wp14:editId="0D073E31">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pic:nvPicPr>
                  <pic:blipFill>
                    <a:blip r:embed="rId16">
                      <a:extLst>
                        <a:ext uri="{28A0092B-C50C-407E-A947-70E740481C1C}">
                          <a14:useLocalDpi xmlns:a14="http://schemas.microsoft.com/office/drawing/2010/main" val="0"/>
                        </a:ext>
                      </a:extLst>
                    </a:blip>
                    <a:stretch>
                      <a:fillRect/>
                    </a:stretch>
                  </pic:blipFill>
                  <pic:spPr>
                    <a:xfrm>
                      <a:off x="0" y="0"/>
                      <a:ext cx="396118" cy="317500"/>
                    </a:xfrm>
                    <a:prstGeom prst="rect">
                      <a:avLst/>
                    </a:prstGeom>
                  </pic:spPr>
                </pic:pic>
              </a:graphicData>
            </a:graphic>
          </wp:inline>
        </w:drawing>
      </w:r>
      <w:r w:rsidRPr="36A8858F">
        <w:rPr>
          <w:rFonts w:ascii="Comic Sans MS" w:eastAsia="MS Mincho" w:hAnsi="Comic Sans MS" w:cs="Times New Roman"/>
          <w:color w:val="860826"/>
          <w:sz w:val="32"/>
          <w:szCs w:val="32"/>
          <w:lang w:eastAsia="de-DE"/>
        </w:rPr>
        <w:t xml:space="preserve"> </w:t>
      </w:r>
      <w:r w:rsidRPr="36A8858F">
        <w:rPr>
          <w:rStyle w:val="AufgabeZeichen"/>
        </w:rPr>
        <w:t>Aufgabe 2: Einen Vertrag schreiben</w:t>
      </w:r>
      <w:r>
        <w:br/>
      </w:r>
    </w:p>
    <w:p w14:paraId="1690486C" w14:textId="4AC27A0A" w:rsidR="00BF032A" w:rsidRDefault="00BF032A" w:rsidP="00BF032A">
      <w:pPr>
        <w:spacing w:after="0" w:line="240" w:lineRule="auto"/>
      </w:pPr>
      <w:r>
        <w:rPr>
          <w:rStyle w:val="normaltextrun"/>
          <w:rFonts w:ascii="Arial" w:hAnsi="Arial" w:cs="Arial"/>
          <w:i/>
          <w:iCs/>
          <w:sz w:val="26"/>
          <w:szCs w:val="26"/>
        </w:rPr>
        <w:t>Mit einem Vertrag regelt ihr, wie die Klassen den Wasserhahn nutzen sollen.</w:t>
      </w:r>
      <w:r>
        <w:t xml:space="preserve"> </w:t>
      </w:r>
      <w:r>
        <w:rPr>
          <w:rStyle w:val="normaltextrun"/>
          <w:rFonts w:ascii="Arial" w:hAnsi="Arial" w:cs="Arial"/>
          <w:i/>
          <w:iCs/>
          <w:sz w:val="26"/>
          <w:szCs w:val="26"/>
        </w:rPr>
        <w:t>Schreibt zum Vorschlag, auf den ihr euch geeinigt habt, einen kurzen Vertragstext. </w:t>
      </w:r>
      <w:r>
        <w:rPr>
          <w:rStyle w:val="eop"/>
          <w:rFonts w:ascii="Arial" w:hAnsi="Arial" w:cs="Arial"/>
          <w:sz w:val="26"/>
          <w:szCs w:val="26"/>
        </w:rPr>
        <w:t> </w:t>
      </w:r>
    </w:p>
    <w:p w14:paraId="33D2D5A2" w14:textId="77777777" w:rsidR="000827E9" w:rsidRDefault="00BF032A" w:rsidP="00E32886">
      <w:pPr>
        <w:pStyle w:val="paragraph"/>
        <w:textAlignment w:val="baseline"/>
        <w:rPr>
          <w:rFonts w:ascii="Segoe UI" w:hAnsi="Segoe UI" w:cs="Segoe UI"/>
        </w:rPr>
        <w:sectPr w:rsidR="000827E9" w:rsidSect="000827E9">
          <w:headerReference w:type="first" r:id="rId25"/>
          <w:pgSz w:w="11906" w:h="16838"/>
          <w:pgMar w:top="1134" w:right="1417" w:bottom="1417" w:left="1417" w:header="708" w:footer="708" w:gutter="0"/>
          <w:cols w:space="708"/>
          <w:titlePg/>
          <w:docGrid w:linePitch="360"/>
        </w:sectPr>
      </w:pPr>
      <w:r>
        <w:rPr>
          <w:rFonts w:ascii="Arial" w:eastAsia="MS Mincho" w:hAnsi="Arial"/>
          <w:i/>
          <w:noProof/>
          <w:sz w:val="26"/>
          <w:lang w:val="en-CA"/>
        </w:rPr>
        <w:drawing>
          <wp:inline distT="0" distB="0" distL="0" distR="0" wp14:anchorId="6C11C025" wp14:editId="0C88D685">
            <wp:extent cx="5623351" cy="7330440"/>
            <wp:effectExtent l="0" t="0" r="0" b="3810"/>
            <wp:docPr id="33"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enthält.&#10;&#10;Automatisch generierte Beschreibu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5297" cy="7332977"/>
                    </a:xfrm>
                    <a:prstGeom prst="rect">
                      <a:avLst/>
                    </a:prstGeom>
                    <a:noFill/>
                    <a:ln>
                      <a:noFill/>
                    </a:ln>
                  </pic:spPr>
                </pic:pic>
              </a:graphicData>
            </a:graphic>
          </wp:inline>
        </w:drawing>
      </w:r>
    </w:p>
    <w:p w14:paraId="00052D3A" w14:textId="3A5A77CD" w:rsidR="00E32886" w:rsidRDefault="00E32886" w:rsidP="00E32886">
      <w:pPr>
        <w:pStyle w:val="paragraph"/>
        <w:textAlignment w:val="baseline"/>
        <w:rPr>
          <w:rFonts w:ascii="Segoe UI" w:hAnsi="Segoe UI" w:cs="Segoe UI"/>
        </w:rPr>
      </w:pPr>
    </w:p>
    <w:p w14:paraId="744A7756" w14:textId="77777777" w:rsidR="00DB0C50" w:rsidRPr="00DB0C50" w:rsidRDefault="00DB0C50" w:rsidP="00DB0C50">
      <w:pPr>
        <w:spacing w:after="0" w:line="240" w:lineRule="auto"/>
        <w:rPr>
          <w:rFonts w:ascii="Comic Sans MS" w:eastAsia="MS Mincho" w:hAnsi="Comic Sans MS" w:cs="Times New Roman"/>
          <w:color w:val="860826"/>
          <w:sz w:val="32"/>
          <w:szCs w:val="24"/>
          <w:lang w:eastAsia="de-DE"/>
        </w:rPr>
      </w:pPr>
      <w:r w:rsidRPr="00DB0C50">
        <w:rPr>
          <w:rFonts w:ascii="Comic Sans MS" w:eastAsia="MS Mincho" w:hAnsi="Comic Sans MS" w:cs="Times New Roman"/>
          <w:noProof/>
          <w:color w:val="860826"/>
          <w:sz w:val="32"/>
          <w:szCs w:val="24"/>
          <w:lang w:eastAsia="de-DE"/>
        </w:rPr>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67D11C32" w14:textId="77777777" w:rsidR="00DB0C50" w:rsidRPr="00DB0C50" w:rsidRDefault="00DB0C50" w:rsidP="00DB0C50">
      <w:pPr>
        <w:spacing w:after="0"/>
        <w:rPr>
          <w:rFonts w:eastAsia="MS Mincho" w:cstheme="minorHAnsi"/>
          <w:i/>
          <w:sz w:val="26"/>
          <w:szCs w:val="24"/>
          <w:lang w:eastAsia="de-DE"/>
        </w:rPr>
      </w:pPr>
    </w:p>
    <w:p w14:paraId="6A74145A" w14:textId="77777777" w:rsidR="00E32886" w:rsidRDefault="00E32886" w:rsidP="00E32886">
      <w:pPr>
        <w:pStyle w:val="paragraph"/>
        <w:textAlignment w:val="baseline"/>
        <w:rPr>
          <w:color w:val="FD7523"/>
        </w:rPr>
      </w:pPr>
      <w:r>
        <w:rPr>
          <w:rStyle w:val="normaltextrun"/>
          <w:rFonts w:ascii="Comic Sans MS" w:hAnsi="Comic Sans MS"/>
          <w:sz w:val="32"/>
          <w:szCs w:val="32"/>
        </w:rPr>
        <w:t>Aufgabe 1</w:t>
      </w:r>
      <w:r>
        <w:rPr>
          <w:rStyle w:val="eop"/>
          <w:rFonts w:ascii="Comic Sans MS" w:hAnsi="Comic Sans MS"/>
          <w:sz w:val="32"/>
          <w:szCs w:val="32"/>
        </w:rPr>
        <w:t> </w:t>
      </w:r>
    </w:p>
    <w:p w14:paraId="13102C68" w14:textId="7584D621" w:rsidR="00E32886" w:rsidRPr="00E32886" w:rsidRDefault="00E32886" w:rsidP="00E32886">
      <w:pPr>
        <w:pStyle w:val="paragraph"/>
        <w:textAlignment w:val="baseline"/>
      </w:pPr>
      <w:r w:rsidRPr="36A8858F">
        <w:rPr>
          <w:rStyle w:val="normaltextrun"/>
          <w:rFonts w:ascii="Calibri" w:hAnsi="Calibri" w:cs="Calibri"/>
          <w:sz w:val="22"/>
          <w:szCs w:val="22"/>
        </w:rPr>
        <w:t>Die Auseinandersetzung mit außen- und sicherheitspolitischen Grundfragen sind für Schülerinnen und Schüler im Grundschulalter sehr komplex und abstrakt. Ein Planspiel, das diese Themen für sie begreifbar macht und in ihren Schulalltag überträgt, ist daher eine geeignete Unterrichtsmethode: Die Schülerinnen und Schüler sollen gemeinsam Lösungswege erarbeiten, um den Zugang und Gebrauch zum Wasser an ihrer Schule zu regeln. Hierfür wenden sie in der Erarbeitungsphase das sogenannte Placemat-Verfahren an, um ein gemeinsames Gruppenergebnis zu entwickeln und vorzustellen. Mithilfe dieser Methode und den Aufgabenstellungen lernen die Schülerinnen und Schüler, welche Verhaltensweisen bei der Konsensfindung in einer freiheitlich-demokratischen Grundordnung angemessen sind: Offenheit in Kommunikation und Handeln, Rücksichtnahme auf alle Beteiligten, Kompromissfähigkeit, Verlässlichkeit. </w:t>
      </w:r>
      <w:r w:rsidRPr="36A8858F">
        <w:rPr>
          <w:rStyle w:val="eop"/>
          <w:rFonts w:ascii="Calibri" w:hAnsi="Calibri" w:cs="Calibri"/>
          <w:sz w:val="22"/>
          <w:szCs w:val="22"/>
        </w:rPr>
        <w:t> </w:t>
      </w:r>
    </w:p>
    <w:p w14:paraId="35D2A1E0" w14:textId="783C3454" w:rsidR="36A8858F" w:rsidRDefault="36A8858F" w:rsidP="36A8858F">
      <w:pPr>
        <w:pStyle w:val="paragraph"/>
        <w:rPr>
          <w:rStyle w:val="eop"/>
          <w:rFonts w:ascii="Calibri" w:hAnsi="Calibri" w:cs="Calibri"/>
          <w:sz w:val="22"/>
          <w:szCs w:val="22"/>
        </w:rPr>
      </w:pPr>
    </w:p>
    <w:p w14:paraId="6E844D33" w14:textId="77777777" w:rsidR="00E32886" w:rsidRDefault="00E32886" w:rsidP="00E32886">
      <w:pPr>
        <w:pStyle w:val="paragraph"/>
        <w:textAlignment w:val="baseline"/>
        <w:rPr>
          <w:color w:val="FD7523"/>
        </w:rPr>
      </w:pPr>
      <w:r>
        <w:rPr>
          <w:rStyle w:val="normaltextrun"/>
          <w:rFonts w:ascii="Comic Sans MS" w:hAnsi="Comic Sans MS"/>
          <w:sz w:val="32"/>
          <w:szCs w:val="32"/>
        </w:rPr>
        <w:t>Aufgabe 2</w:t>
      </w:r>
      <w:r>
        <w:rPr>
          <w:rStyle w:val="eop"/>
          <w:rFonts w:ascii="Comic Sans MS" w:hAnsi="Comic Sans MS"/>
          <w:sz w:val="32"/>
          <w:szCs w:val="32"/>
        </w:rPr>
        <w:t> </w:t>
      </w:r>
    </w:p>
    <w:p w14:paraId="64928FF1" w14:textId="77777777" w:rsidR="00E32886" w:rsidRDefault="00E32886" w:rsidP="00E32886">
      <w:pPr>
        <w:pStyle w:val="paragraph"/>
        <w:textAlignment w:val="baseline"/>
        <w:rPr>
          <w:color w:val="FD7523"/>
        </w:rPr>
      </w:pPr>
      <w:r>
        <w:rPr>
          <w:rStyle w:val="normaltextrun"/>
          <w:rFonts w:ascii="Calibri" w:hAnsi="Calibri" w:cs="Calibri"/>
          <w:sz w:val="22"/>
          <w:szCs w:val="22"/>
        </w:rPr>
        <w:t xml:space="preserve">Die Schülerinnen und Schüler sollen auf Grundlage ihrer gemeinsam erarbeiteten Ergebnisse (Aufgabe 1) einen einfachen Vertragstext schreiben. Methodisch sichert die Aufgabe die Inhalte der Gruppenarbeitsphase ab. Inhaltich lernen die Schülerinnen und Schüler die Funktion von Verträgen kennen: Verträge zwischen Menschen, Organisationen oder Staaten sollen sicherstellen, dass die (in diesem Fall) schriftlich festgehaltenen Vereinbarungen dauerhaft von allen Vertragsparteien beachtet werden. Dafür garantieren die Vertragsparteien mit ihren Unterschriften. </w:t>
      </w:r>
      <w:r>
        <w:rPr>
          <w:rStyle w:val="eop"/>
          <w:rFonts w:ascii="Calibri" w:hAnsi="Calibri" w:cs="Calibri"/>
          <w:sz w:val="22"/>
          <w:szCs w:val="22"/>
        </w:rPr>
        <w:t> </w:t>
      </w:r>
    </w:p>
    <w:p w14:paraId="4BE35F08" w14:textId="0B3657A2" w:rsidR="00256C62" w:rsidRDefault="00256C62" w:rsidP="00245C79"/>
    <w:sectPr w:rsidR="00256C62" w:rsidSect="000827E9">
      <w:headerReference w:type="first" r:id="rId27"/>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27F32" w14:textId="77777777" w:rsidR="00072E28" w:rsidRDefault="00072E28" w:rsidP="00245C79">
      <w:pPr>
        <w:spacing w:after="0" w:line="240" w:lineRule="auto"/>
      </w:pPr>
      <w:r>
        <w:separator/>
      </w:r>
    </w:p>
  </w:endnote>
  <w:endnote w:type="continuationSeparator" w:id="0">
    <w:p w14:paraId="1D720C7C" w14:textId="77777777" w:rsidR="00072E28" w:rsidRDefault="00072E28"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A2F7D" w14:textId="77777777" w:rsidR="00072E28" w:rsidRDefault="00072E28" w:rsidP="00245C79">
      <w:pPr>
        <w:spacing w:after="0" w:line="240" w:lineRule="auto"/>
      </w:pPr>
      <w:r>
        <w:separator/>
      </w:r>
    </w:p>
  </w:footnote>
  <w:footnote w:type="continuationSeparator" w:id="0">
    <w:p w14:paraId="7F220A53" w14:textId="77777777" w:rsidR="00072E28" w:rsidRDefault="00072E28"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F23A" w14:textId="77777777" w:rsidR="000827E9" w:rsidRPr="002E3FAE" w:rsidRDefault="000827E9"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12512" behindDoc="0" locked="0" layoutInCell="1" allowOverlap="1" wp14:anchorId="7E1A6000" wp14:editId="54E1E466">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2"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11488" behindDoc="0" locked="0" layoutInCell="1" allowOverlap="1" wp14:anchorId="7903F564" wp14:editId="27EA0374">
              <wp:simplePos x="0" y="0"/>
              <wp:positionH relativeFrom="column">
                <wp:posOffset>5815330</wp:posOffset>
              </wp:positionH>
              <wp:positionV relativeFrom="paragraph">
                <wp:posOffset>-222250</wp:posOffset>
              </wp:positionV>
              <wp:extent cx="492125" cy="653415"/>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51E35A44" w14:textId="77777777" w:rsidR="000827E9" w:rsidRPr="00315FD1" w:rsidRDefault="000827E9"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3F564" id="_x0000_t202" coordsize="21600,21600" o:spt="202" path="m,l,21600r21600,l21600,xe">
              <v:stroke joinstyle="miter"/>
              <v:path gradientshapeok="t" o:connecttype="rect"/>
            </v:shapetype>
            <v:shape id="Textfeld 3" o:spid="_x0000_s1035" type="#_x0000_t202" style="position:absolute;left:0;text-align:left;margin-left:457.9pt;margin-top:-17.5pt;width:38.75pt;height:51.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51E35A44" w14:textId="77777777" w:rsidR="000827E9" w:rsidRPr="00315FD1" w:rsidRDefault="000827E9" w:rsidP="001B2274">
                    <w:pPr>
                      <w:spacing w:line="240" w:lineRule="auto"/>
                      <w:jc w:val="center"/>
                      <w:rPr>
                        <w:color w:val="FFFFFF" w:themeColor="background1"/>
                        <w:sz w:val="60"/>
                        <w:szCs w:val="60"/>
                      </w:rPr>
                    </w:pPr>
                    <w:r>
                      <w:rPr>
                        <w:color w:val="FFFFFF" w:themeColor="background1"/>
                        <w:sz w:val="60"/>
                        <w:szCs w:val="60"/>
                      </w:rPr>
                      <w:t>L1</w:t>
                    </w:r>
                    <w:r>
                      <w:rPr>
                        <w:color w:val="FFFFFF" w:themeColor="background1"/>
                        <w:sz w:val="60"/>
                        <w:szCs w:val="60"/>
                      </w:rPr>
                      <w:br/>
                    </w:r>
                    <w:r>
                      <w:rPr>
                        <w:color w:val="FFFFFF" w:themeColor="background1"/>
                        <w:szCs w:val="20"/>
                      </w:rPr>
                      <w:t>Seite 1</w:t>
                    </w:r>
                  </w:p>
                </w:txbxContent>
              </v:textbox>
            </v:shape>
          </w:pict>
        </mc:Fallback>
      </mc:AlternateContent>
    </w:r>
    <w:r>
      <w:rPr>
        <w:noProof/>
        <w:lang w:eastAsia="de-DE"/>
      </w:rPr>
      <w:drawing>
        <wp:anchor distT="0" distB="0" distL="114300" distR="114300" simplePos="0" relativeHeight="251710464" behindDoc="0" locked="0" layoutInCell="1" allowOverlap="1" wp14:anchorId="57933203" wp14:editId="44F271C2">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09440" behindDoc="0" locked="0" layoutInCell="1" allowOverlap="1" wp14:anchorId="2403030F" wp14:editId="2299194A">
          <wp:simplePos x="0" y="0"/>
          <wp:positionH relativeFrom="leftMargin">
            <wp:posOffset>252095</wp:posOffset>
          </wp:positionH>
          <wp:positionV relativeFrom="topMargin">
            <wp:posOffset>3816350</wp:posOffset>
          </wp:positionV>
          <wp:extent cx="450850" cy="3116580"/>
          <wp:effectExtent l="0" t="0" r="0" b="7620"/>
          <wp:wrapNone/>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t xml:space="preserve"> </w:t>
    </w:r>
    <w:r>
      <w:tab/>
    </w:r>
    <w:r>
      <w:rPr>
        <w:b/>
        <w:color w:val="A6A6A6" w:themeColor="background1" w:themeShade="A6"/>
        <w:sz w:val="22"/>
      </w:rPr>
      <w:t>Friedlich Lösungen finden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5E7F0029">
              <wp:simplePos x="0" y="0"/>
              <wp:positionH relativeFrom="rightMargin">
                <wp:posOffset>-105410</wp:posOffset>
              </wp:positionH>
              <wp:positionV relativeFrom="paragraph">
                <wp:posOffset>-238125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7B889B37" w14:textId="5CDB7B9E"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5482">
                            <w:rPr>
                              <w:color w:val="808080" w:themeColor="background1" w:themeShade="80"/>
                              <w:sz w:val="16"/>
                              <w:szCs w:val="16"/>
                            </w:rPr>
                            <w:t>Thema Außen- und Sicherheits-politik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27" type="#_x0000_t202" style="position:absolute;margin-left:-8.3pt;margin-top:-18.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" filled="f" stroked="f">
              <v:textbox inset="0,0,0,0">
                <w:txbxContent>
                  <w:p w14:paraId="7B889B37" w14:textId="5CDB7B9E"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5482">
                      <w:rPr>
                        <w:color w:val="808080" w:themeColor="background1" w:themeShade="80"/>
                        <w:sz w:val="16"/>
                        <w:szCs w:val="16"/>
                      </w:rPr>
                      <w:t>Thema Außen- und Sicherheits-politik</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ma14="http://schemas.microsoft.com/office/mac/drawingml/2011/main"/>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28"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411DE1C9"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4AF89708" w14:textId="56A24C4A" w:rsidR="00A27B9E" w:rsidRPr="00315FD1" w:rsidRDefault="00624AFC" w:rsidP="001B2274">
                          <w:pPr>
                            <w:spacing w:line="240" w:lineRule="auto"/>
                            <w:jc w:val="center"/>
                            <w:rPr>
                              <w:color w:val="FFFFFF" w:themeColor="background1"/>
                              <w:sz w:val="60"/>
                              <w:szCs w:val="60"/>
                            </w:rPr>
                          </w:pPr>
                          <w:r>
                            <w:rPr>
                              <w:color w:val="FFFFFF" w:themeColor="background1"/>
                              <w:sz w:val="60"/>
                              <w:szCs w:val="60"/>
                            </w:rPr>
                            <w:t>L</w:t>
                          </w:r>
                          <w:r w:rsidR="00BF032A">
                            <w:rPr>
                              <w:color w:val="FFFFFF" w:themeColor="background1"/>
                              <w:sz w:val="60"/>
                              <w:szCs w:val="60"/>
                            </w:rPr>
                            <w:t>1</w:t>
                          </w:r>
                          <w:r w:rsidR="00A27B9E">
                            <w:rPr>
                              <w:color w:val="FFFFFF" w:themeColor="background1"/>
                              <w:sz w:val="60"/>
                              <w:szCs w:val="60"/>
                            </w:rPr>
                            <w:br/>
                          </w:r>
                          <w:r w:rsidR="00A27B9E" w:rsidRPr="00315FD1">
                            <w:rPr>
                              <w:color w:val="FFFFFF" w:themeColor="background1"/>
                              <w:szCs w:val="20"/>
                            </w:rPr>
                            <w:t xml:space="preserve">Seite </w:t>
                          </w:r>
                          <w:r>
                            <w:rPr>
                              <w:color w:val="FFFFFF" w:themeColor="background1"/>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29"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56A24C4A" w:rsidR="00A27B9E" w:rsidRPr="00315FD1" w:rsidRDefault="00624AFC" w:rsidP="001B2274">
                    <w:pPr>
                      <w:spacing w:line="240" w:lineRule="auto"/>
                      <w:jc w:val="center"/>
                      <w:rPr>
                        <w:color w:val="FFFFFF" w:themeColor="background1"/>
                        <w:sz w:val="60"/>
                        <w:szCs w:val="60"/>
                      </w:rPr>
                    </w:pPr>
                    <w:r>
                      <w:rPr>
                        <w:color w:val="FFFFFF" w:themeColor="background1"/>
                        <w:sz w:val="60"/>
                        <w:szCs w:val="60"/>
                      </w:rPr>
                      <w:t>L</w:t>
                    </w:r>
                    <w:r w:rsidR="00BF032A">
                      <w:rPr>
                        <w:color w:val="FFFFFF" w:themeColor="background1"/>
                        <w:sz w:val="60"/>
                        <w:szCs w:val="60"/>
                      </w:rPr>
                      <w:t>1</w:t>
                    </w:r>
                    <w:r w:rsidR="00A27B9E">
                      <w:rPr>
                        <w:color w:val="FFFFFF" w:themeColor="background1"/>
                        <w:sz w:val="60"/>
                        <w:szCs w:val="60"/>
                      </w:rPr>
                      <w:br/>
                    </w:r>
                    <w:r w:rsidR="00A27B9E" w:rsidRPr="00315FD1">
                      <w:rPr>
                        <w:color w:val="FFFFFF" w:themeColor="background1"/>
                        <w:szCs w:val="20"/>
                      </w:rPr>
                      <w:t xml:space="preserve">Seite </w:t>
                    </w:r>
                    <w:r>
                      <w:rPr>
                        <w:color w:val="FFFFFF" w:themeColor="background1"/>
                        <w:szCs w:val="20"/>
                      </w:rPr>
                      <w:t>5</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215482">
      <w:rPr>
        <w:b/>
        <w:color w:val="A6A6A6" w:themeColor="background1" w:themeShade="A6"/>
        <w:sz w:val="22"/>
      </w:rPr>
      <w:t>Friedlich Lösungen finden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F23A" w14:textId="77777777" w:rsidR="00AE4B5E" w:rsidRPr="00315FD1" w:rsidRDefault="00AE4B5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6A973B6" w14:textId="77777777" w:rsidR="00AE4B5E" w:rsidRDefault="00AE4B5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07392" behindDoc="0" locked="0" layoutInCell="1" allowOverlap="1" wp14:anchorId="3DC8E263" wp14:editId="5EA1BE90">
              <wp:simplePos x="0" y="0"/>
              <wp:positionH relativeFrom="column">
                <wp:posOffset>5815330</wp:posOffset>
              </wp:positionH>
              <wp:positionV relativeFrom="paragraph">
                <wp:posOffset>-222250</wp:posOffset>
              </wp:positionV>
              <wp:extent cx="492125" cy="653415"/>
              <wp:effectExtent l="0" t="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69B8548F" w14:textId="10268315" w:rsidR="00AE4B5E" w:rsidRPr="00315FD1" w:rsidRDefault="00AE4B5E" w:rsidP="001B2274">
                          <w:pPr>
                            <w:spacing w:line="240" w:lineRule="auto"/>
                            <w:jc w:val="center"/>
                            <w:rPr>
                              <w:color w:val="FFFFFF" w:themeColor="background1"/>
                              <w:sz w:val="60"/>
                              <w:szCs w:val="60"/>
                            </w:rPr>
                          </w:pPr>
                          <w:r>
                            <w:rPr>
                              <w:color w:val="FFFFFF" w:themeColor="background1"/>
                              <w:sz w:val="60"/>
                              <w:szCs w:val="60"/>
                            </w:rPr>
                            <w:t>A5</w:t>
                          </w:r>
                          <w:r>
                            <w:rPr>
                              <w:color w:val="FFFFFF" w:themeColor="background1"/>
                              <w:sz w:val="60"/>
                              <w:szCs w:val="60"/>
                            </w:rPr>
                            <w:br/>
                          </w:r>
                          <w:r w:rsidRPr="00315FD1">
                            <w:rPr>
                              <w:color w:val="FFFFFF" w:themeColor="background1"/>
                              <w:szCs w:val="20"/>
                            </w:rPr>
                            <w:t xml:space="preserve">Seite </w:t>
                          </w:r>
                          <w:r>
                            <w:rPr>
                              <w:color w:val="FFFFFF" w:themeColor="background1"/>
                              <w:szCs w:val="20"/>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C8E263" id="_x0000_t202" coordsize="21600,21600" o:spt="202" path="m,l,21600r21600,l21600,xe">
              <v:stroke joinstyle="miter"/>
              <v:path gradientshapeok="t" o:connecttype="rect"/>
            </v:shapetype>
            <v:shape id="Textfeld 43" o:spid="_x0000_s1030" type="#_x0000_t202" style="position:absolute;margin-left:457.9pt;margin-top:-17.5pt;width:38.75pt;height:51.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Q7CMmGgIAAEAEAAAOAAAAAAAAAAAAAAAAAC4CAABkcnMvZTJvRG9jLnhtbFBLAQIt&#10;ABQABgAIAAAAIQCvEKP64AAAAAoBAAAPAAAAAAAAAAAAAAAAAHQEAABkcnMvZG93bnJldi54bWxQ&#10;SwUGAAAAAAQABADzAAAAgQUAAAAA&#10;" filled="f" stroked="f">
              <v:textbox inset="0,0,0,0">
                <w:txbxContent>
                  <w:p w14:paraId="69B8548F" w14:textId="10268315" w:rsidR="00AE4B5E" w:rsidRPr="00315FD1" w:rsidRDefault="00AE4B5E" w:rsidP="001B2274">
                    <w:pPr>
                      <w:spacing w:line="240" w:lineRule="auto"/>
                      <w:jc w:val="center"/>
                      <w:rPr>
                        <w:color w:val="FFFFFF" w:themeColor="background1"/>
                        <w:sz w:val="60"/>
                        <w:szCs w:val="60"/>
                      </w:rPr>
                    </w:pPr>
                    <w:r>
                      <w:rPr>
                        <w:color w:val="FFFFFF" w:themeColor="background1"/>
                        <w:sz w:val="60"/>
                        <w:szCs w:val="60"/>
                      </w:rPr>
                      <w:t>A5</w:t>
                    </w:r>
                    <w:r>
                      <w:rPr>
                        <w:color w:val="FFFFFF" w:themeColor="background1"/>
                        <w:sz w:val="60"/>
                        <w:szCs w:val="60"/>
                      </w:rPr>
                      <w:br/>
                    </w:r>
                    <w:r w:rsidRPr="00315FD1">
                      <w:rPr>
                        <w:color w:val="FFFFFF" w:themeColor="background1"/>
                        <w:szCs w:val="20"/>
                      </w:rPr>
                      <w:t xml:space="preserve">Seite </w:t>
                    </w:r>
                    <w:r>
                      <w:rPr>
                        <w:color w:val="FFFFFF" w:themeColor="background1"/>
                        <w:szCs w:val="20"/>
                      </w:rPr>
                      <w:t>5</w:t>
                    </w:r>
                  </w:p>
                </w:txbxContent>
              </v:textbox>
            </v:shape>
          </w:pict>
        </mc:Fallback>
      </mc:AlternateContent>
    </w:r>
    <w:r>
      <w:rPr>
        <w:noProof/>
        <w:lang w:eastAsia="de-DE"/>
      </w:rPr>
      <w:drawing>
        <wp:anchor distT="0" distB="0" distL="114300" distR="114300" simplePos="0" relativeHeight="251706368" behindDoc="0" locked="0" layoutInCell="1" allowOverlap="1" wp14:anchorId="7E1888E7" wp14:editId="0E490A05">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05344" behindDoc="0" locked="0" layoutInCell="1" allowOverlap="1" wp14:anchorId="23121E49" wp14:editId="0920A067">
          <wp:simplePos x="0" y="0"/>
          <wp:positionH relativeFrom="leftMargin">
            <wp:posOffset>252095</wp:posOffset>
          </wp:positionH>
          <wp:positionV relativeFrom="topMargin">
            <wp:posOffset>3816350</wp:posOffset>
          </wp:positionV>
          <wp:extent cx="450850" cy="3116580"/>
          <wp:effectExtent l="0" t="0" r="0" b="7620"/>
          <wp:wrapNone/>
          <wp:docPr id="4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inline distT="0" distB="0" distL="0" distR="0" wp14:anchorId="43B646A4" wp14:editId="42C0D666">
          <wp:extent cx="1652905" cy="316230"/>
          <wp:effectExtent l="0" t="0" r="0" b="0"/>
          <wp:docPr id="4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b/>
        <w:color w:val="A6A6A6" w:themeColor="background1" w:themeShade="A6"/>
        <w:sz w:val="22"/>
      </w:rPr>
      <w:t>Friedlich Lösungen finden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C6B5" w14:textId="0AA35A74"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744DE39F" w14:textId="6D97EF2A" w:rsidR="00DF57DA" w:rsidRPr="00315FD1" w:rsidRDefault="000827E9" w:rsidP="001B2274">
                          <w:pPr>
                            <w:spacing w:line="240" w:lineRule="auto"/>
                            <w:jc w:val="center"/>
                            <w:rPr>
                              <w:color w:val="FFFFFF" w:themeColor="background1"/>
                              <w:sz w:val="60"/>
                              <w:szCs w:val="60"/>
                            </w:rPr>
                          </w:pPr>
                          <w:r>
                            <w:rPr>
                              <w:color w:val="FFFFFF" w:themeColor="background1"/>
                              <w:sz w:val="60"/>
                              <w:szCs w:val="60"/>
                            </w:rPr>
                            <w:t>A</w:t>
                          </w:r>
                          <w:r w:rsidR="00215482">
                            <w:rPr>
                              <w:color w:val="FFFFFF" w:themeColor="background1"/>
                              <w:sz w:val="60"/>
                              <w:szCs w:val="60"/>
                            </w:rPr>
                            <w:t>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1"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ea3N0ZAgAAQAQAAA4AAAAAAAAAAAAAAAAALgIAAGRycy9lMm9Eb2MueG1sUEsBAi0A&#10;FAAGAAgAAAAhAK8Qo/rgAAAACgEAAA8AAAAAAAAAAAAAAAAAcwQAAGRycy9kb3ducmV2LnhtbFBL&#10;BQYAAAAABAAEAPMAAACABQAAAAA=&#10;" filled="f" stroked="f">
              <v:textbox inset="0,0,0,0">
                <w:txbxContent>
                  <w:p w14:paraId="744DE39F" w14:textId="6D97EF2A" w:rsidR="00DF57DA" w:rsidRPr="00315FD1" w:rsidRDefault="000827E9" w:rsidP="001B2274">
                    <w:pPr>
                      <w:spacing w:line="240" w:lineRule="auto"/>
                      <w:jc w:val="center"/>
                      <w:rPr>
                        <w:color w:val="FFFFFF" w:themeColor="background1"/>
                        <w:sz w:val="60"/>
                        <w:szCs w:val="60"/>
                      </w:rPr>
                    </w:pPr>
                    <w:r>
                      <w:rPr>
                        <w:color w:val="FFFFFF" w:themeColor="background1"/>
                        <w:sz w:val="60"/>
                        <w:szCs w:val="60"/>
                      </w:rPr>
                      <w:t>A</w:t>
                    </w:r>
                    <w:r w:rsidR="00215482">
                      <w:rPr>
                        <w:color w:val="FFFFFF" w:themeColor="background1"/>
                        <w:sz w:val="60"/>
                        <w:szCs w:val="60"/>
                      </w:rPr>
                      <w:t>1</w:t>
                    </w:r>
                    <w:r w:rsidR="00DF57DA">
                      <w:rPr>
                        <w:color w:val="FFFFFF" w:themeColor="background1"/>
                        <w:sz w:val="60"/>
                        <w:szCs w:val="60"/>
                      </w:rPr>
                      <w:br/>
                    </w:r>
                    <w:r w:rsidR="00DF57DA">
                      <w:rPr>
                        <w:color w:val="FFFFFF" w:themeColor="background1"/>
                        <w:szCs w:val="20"/>
                      </w:rPr>
                      <w:t xml:space="preserve">Seite </w:t>
                    </w:r>
                    <w:r>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sidR="00DF57DA">
      <w:t xml:space="preserve"> </w:t>
    </w:r>
    <w:r w:rsidR="00DF57DA">
      <w:tab/>
    </w:r>
    <w:r w:rsidR="00215482">
      <w:rPr>
        <w:b/>
        <w:color w:val="A6A6A6" w:themeColor="background1" w:themeShade="A6"/>
        <w:sz w:val="22"/>
      </w:rPr>
      <w:t>Friedlich Lösungen finden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79482" w14:textId="3D738BE1" w:rsidR="000827E9" w:rsidRPr="002E3FAE" w:rsidRDefault="000827E9"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24800" behindDoc="0" locked="0" layoutInCell="1" allowOverlap="1" wp14:anchorId="065DB337" wp14:editId="26F08F2E">
          <wp:simplePos x="0" y="0"/>
          <wp:positionH relativeFrom="leftMargin">
            <wp:posOffset>5185602</wp:posOffset>
          </wp:positionH>
          <wp:positionV relativeFrom="margin">
            <wp:align>top</wp:align>
          </wp:positionV>
          <wp:extent cx="450850" cy="3116580"/>
          <wp:effectExtent l="0" t="0" r="0" b="0"/>
          <wp:wrapNone/>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mc:AlternateContent>
        <mc:Choice Requires="wps">
          <w:drawing>
            <wp:anchor distT="0" distB="0" distL="114300" distR="114300" simplePos="0" relativeHeight="251726848" behindDoc="0" locked="0" layoutInCell="1" allowOverlap="1" wp14:anchorId="000F70DA" wp14:editId="07AEC194">
              <wp:simplePos x="0" y="0"/>
              <wp:positionH relativeFrom="column">
                <wp:posOffset>9047628</wp:posOffset>
              </wp:positionH>
              <wp:positionV relativeFrom="paragraph">
                <wp:posOffset>-222250</wp:posOffset>
              </wp:positionV>
              <wp:extent cx="492125" cy="653415"/>
              <wp:effectExtent l="0" t="0" r="0" b="0"/>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0212480B" w14:textId="49D8DD93" w:rsidR="000827E9" w:rsidRPr="00315FD1" w:rsidRDefault="000827E9" w:rsidP="001B2274">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0F70DA" id="_x0000_t202" coordsize="21600,21600" o:spt="202" path="m,l,21600r21600,l21600,xe">
              <v:stroke joinstyle="miter"/>
              <v:path gradientshapeok="t" o:connecttype="rect"/>
            </v:shapetype>
            <v:shape id="Textfeld 29" o:spid="_x0000_s1032" type="#_x0000_t202" style="position:absolute;left:0;text-align:left;margin-left:712.4pt;margin-top:-17.5pt;width:38.75pt;height:5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" filled="f" stroked="f">
              <v:textbox inset="0,0,0,0">
                <w:txbxContent>
                  <w:p w14:paraId="0212480B" w14:textId="49D8DD93" w:rsidR="000827E9" w:rsidRPr="00315FD1" w:rsidRDefault="000827E9" w:rsidP="001B2274">
                    <w:pPr>
                      <w:spacing w:line="240" w:lineRule="auto"/>
                      <w:jc w:val="center"/>
                      <w:rPr>
                        <w:color w:val="FFFFFF" w:themeColor="background1"/>
                        <w:sz w:val="60"/>
                        <w:szCs w:val="60"/>
                      </w:rPr>
                    </w:pPr>
                    <w:r>
                      <w:rPr>
                        <w:color w:val="FFFFFF" w:themeColor="background1"/>
                        <w:sz w:val="60"/>
                        <w:szCs w:val="60"/>
                      </w:rPr>
                      <w:t>A2</w:t>
                    </w:r>
                    <w:r>
                      <w:rPr>
                        <w:color w:val="FFFFFF" w:themeColor="background1"/>
                        <w:sz w:val="60"/>
                        <w:szCs w:val="60"/>
                      </w:rPr>
                      <w:br/>
                    </w:r>
                    <w:r>
                      <w:rPr>
                        <w:color w:val="FFFFFF" w:themeColor="background1"/>
                        <w:szCs w:val="20"/>
                      </w:rPr>
                      <w:t>Seite 2</w:t>
                    </w:r>
                  </w:p>
                </w:txbxContent>
              </v:textbox>
            </v:shape>
          </w:pict>
        </mc:Fallback>
      </mc:AlternateContent>
    </w:r>
    <w:r>
      <w:rPr>
        <w:noProof/>
        <w:lang w:eastAsia="de-DE"/>
      </w:rPr>
      <w:drawing>
        <wp:anchor distT="0" distB="0" distL="114300" distR="114300" simplePos="0" relativeHeight="251725824" behindDoc="0" locked="0" layoutInCell="1" allowOverlap="1" wp14:anchorId="36F4BEB6" wp14:editId="65E9FB87">
          <wp:simplePos x="0" y="0"/>
          <wp:positionH relativeFrom="column">
            <wp:posOffset>8930950</wp:posOffset>
          </wp:positionH>
          <wp:positionV relativeFrom="paragraph">
            <wp:posOffset>-253704</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27872" behindDoc="0" locked="0" layoutInCell="1" allowOverlap="1" wp14:anchorId="08C9382A" wp14:editId="7E992161">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4"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Pr>
        <w:b/>
        <w:color w:val="A6A6A6" w:themeColor="background1" w:themeShade="A6"/>
        <w:sz w:val="22"/>
      </w:rPr>
      <w:t>Friedlich Lösungen finden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593F4" w14:textId="77777777" w:rsidR="000827E9" w:rsidRPr="002E3FAE" w:rsidRDefault="000827E9"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22752" behindDoc="0" locked="0" layoutInCell="1" allowOverlap="1" wp14:anchorId="2E69C558" wp14:editId="2AC4824F">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25"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21728" behindDoc="0" locked="0" layoutInCell="1" allowOverlap="1" wp14:anchorId="4FC7D329" wp14:editId="3FFCAA28">
              <wp:simplePos x="0" y="0"/>
              <wp:positionH relativeFrom="column">
                <wp:posOffset>5815330</wp:posOffset>
              </wp:positionH>
              <wp:positionV relativeFrom="paragraph">
                <wp:posOffset>-222250</wp:posOffset>
              </wp:positionV>
              <wp:extent cx="492125" cy="653415"/>
              <wp:effectExtent l="0" t="0" r="0" b="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62E1EA38" w14:textId="58708040" w:rsidR="000827E9" w:rsidRPr="00315FD1" w:rsidRDefault="000827E9" w:rsidP="001B2274">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7D329" id="_x0000_t202" coordsize="21600,21600" o:spt="202" path="m,l,21600r21600,l21600,xe">
              <v:stroke joinstyle="miter"/>
              <v:path gradientshapeok="t" o:connecttype="rect"/>
            </v:shapetype>
            <v:shape id="Textfeld 22" o:spid="_x0000_s1033" type="#_x0000_t202" style="position:absolute;left:0;text-align:left;margin-left:457.9pt;margin-top:-17.5pt;width:38.75pt;height:5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62E1EA38" w14:textId="58708040" w:rsidR="000827E9" w:rsidRPr="00315FD1" w:rsidRDefault="000827E9" w:rsidP="001B2274">
                    <w:pPr>
                      <w:spacing w:line="240" w:lineRule="auto"/>
                      <w:jc w:val="center"/>
                      <w:rPr>
                        <w:color w:val="FFFFFF" w:themeColor="background1"/>
                        <w:sz w:val="60"/>
                        <w:szCs w:val="60"/>
                      </w:rPr>
                    </w:pPr>
                    <w:r>
                      <w:rPr>
                        <w:color w:val="FFFFFF" w:themeColor="background1"/>
                        <w:sz w:val="60"/>
                        <w:szCs w:val="60"/>
                      </w:rPr>
                      <w:t>A3</w:t>
                    </w:r>
                    <w:r>
                      <w:rPr>
                        <w:color w:val="FFFFFF" w:themeColor="background1"/>
                        <w:sz w:val="60"/>
                        <w:szCs w:val="60"/>
                      </w:rPr>
                      <w:br/>
                    </w:r>
                    <w:r>
                      <w:rPr>
                        <w:color w:val="FFFFFF" w:themeColor="background1"/>
                        <w:szCs w:val="20"/>
                      </w:rPr>
                      <w:t>Seite 3</w:t>
                    </w:r>
                  </w:p>
                </w:txbxContent>
              </v:textbox>
            </v:shape>
          </w:pict>
        </mc:Fallback>
      </mc:AlternateContent>
    </w:r>
    <w:r>
      <w:rPr>
        <w:noProof/>
        <w:lang w:eastAsia="de-DE"/>
      </w:rPr>
      <w:drawing>
        <wp:anchor distT="0" distB="0" distL="114300" distR="114300" simplePos="0" relativeHeight="251720704" behindDoc="0" locked="0" layoutInCell="1" allowOverlap="1" wp14:anchorId="5B188756" wp14:editId="570CE108">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19680" behindDoc="0" locked="0" layoutInCell="1" allowOverlap="1" wp14:anchorId="2421D43D" wp14:editId="40D7E3F4">
          <wp:simplePos x="0" y="0"/>
          <wp:positionH relativeFrom="leftMargin">
            <wp:posOffset>252095</wp:posOffset>
          </wp:positionH>
          <wp:positionV relativeFrom="topMargin">
            <wp:posOffset>3816350</wp:posOffset>
          </wp:positionV>
          <wp:extent cx="450850" cy="3116580"/>
          <wp:effectExtent l="0" t="0" r="0" b="7620"/>
          <wp:wrapNone/>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t xml:space="preserve"> </w:t>
    </w:r>
    <w:r>
      <w:tab/>
    </w:r>
    <w:r>
      <w:rPr>
        <w:b/>
        <w:color w:val="A6A6A6" w:themeColor="background1" w:themeShade="A6"/>
        <w:sz w:val="22"/>
      </w:rPr>
      <w:t>Friedlich Lösungen finden</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3E5C" w14:textId="77777777" w:rsidR="000827E9" w:rsidRPr="002E3FAE" w:rsidRDefault="000827E9"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17632" behindDoc="0" locked="0" layoutInCell="1" allowOverlap="1" wp14:anchorId="442E4908" wp14:editId="3EB48A41">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16608" behindDoc="0" locked="0" layoutInCell="1" allowOverlap="1" wp14:anchorId="2F28AAFE" wp14:editId="4634A1C6">
              <wp:simplePos x="0" y="0"/>
              <wp:positionH relativeFrom="column">
                <wp:posOffset>5815330</wp:posOffset>
              </wp:positionH>
              <wp:positionV relativeFrom="paragraph">
                <wp:posOffset>-222250</wp:posOffset>
              </wp:positionV>
              <wp:extent cx="492125" cy="65341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txbx>
                      <w:txbxContent>
                        <w:p w14:paraId="21FB2607" w14:textId="4C7ED666" w:rsidR="000827E9" w:rsidRPr="00315FD1" w:rsidRDefault="000827E9" w:rsidP="001B2274">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8AAFE" id="_x0000_t202" coordsize="21600,21600" o:spt="202" path="m,l,21600r21600,l21600,xe">
              <v:stroke joinstyle="miter"/>
              <v:path gradientshapeok="t" o:connecttype="rect"/>
            </v:shapetype>
            <v:shape id="Textfeld 16" o:spid="_x0000_s1034" type="#_x0000_t202" style="position:absolute;left:0;text-align:left;margin-left:457.9pt;margin-top:-17.5pt;width:38.75pt;height:51.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21FB2607" w14:textId="4C7ED666" w:rsidR="000827E9" w:rsidRPr="00315FD1" w:rsidRDefault="000827E9" w:rsidP="001B2274">
                    <w:pPr>
                      <w:spacing w:line="240" w:lineRule="auto"/>
                      <w:jc w:val="center"/>
                      <w:rPr>
                        <w:color w:val="FFFFFF" w:themeColor="background1"/>
                        <w:sz w:val="60"/>
                        <w:szCs w:val="60"/>
                      </w:rPr>
                    </w:pPr>
                    <w:r>
                      <w:rPr>
                        <w:color w:val="FFFFFF" w:themeColor="background1"/>
                        <w:sz w:val="60"/>
                        <w:szCs w:val="60"/>
                      </w:rPr>
                      <w:t>A4</w:t>
                    </w:r>
                    <w:r>
                      <w:rPr>
                        <w:color w:val="FFFFFF" w:themeColor="background1"/>
                        <w:sz w:val="60"/>
                        <w:szCs w:val="60"/>
                      </w:rPr>
                      <w:br/>
                    </w:r>
                    <w:r>
                      <w:rPr>
                        <w:color w:val="FFFFFF" w:themeColor="background1"/>
                        <w:szCs w:val="20"/>
                      </w:rPr>
                      <w:t>Seite 4</w:t>
                    </w:r>
                  </w:p>
                </w:txbxContent>
              </v:textbox>
            </v:shape>
          </w:pict>
        </mc:Fallback>
      </mc:AlternateContent>
    </w:r>
    <w:r>
      <w:rPr>
        <w:noProof/>
        <w:lang w:eastAsia="de-DE"/>
      </w:rPr>
      <w:drawing>
        <wp:anchor distT="0" distB="0" distL="114300" distR="114300" simplePos="0" relativeHeight="251715584" behindDoc="0" locked="0" layoutInCell="1" allowOverlap="1" wp14:anchorId="6C2EF80D" wp14:editId="60EF03B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rPr>
        <w:noProof/>
        <w:lang w:eastAsia="de-DE"/>
      </w:rPr>
      <w:drawing>
        <wp:anchor distT="0" distB="0" distL="114300" distR="114300" simplePos="0" relativeHeight="251714560" behindDoc="0" locked="0" layoutInCell="1" allowOverlap="1" wp14:anchorId="4C6F0442" wp14:editId="5A034452">
          <wp:simplePos x="0" y="0"/>
          <wp:positionH relativeFrom="leftMargin">
            <wp:posOffset>252095</wp:posOffset>
          </wp:positionH>
          <wp:positionV relativeFrom="topMargin">
            <wp:posOffset>3816350</wp:posOffset>
          </wp:positionV>
          <wp:extent cx="450850" cy="3116580"/>
          <wp:effectExtent l="0" t="0" r="0" b="7620"/>
          <wp:wrapNone/>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anchor>
      </w:drawing>
    </w:r>
    <w:r>
      <w:t xml:space="preserve"> </w:t>
    </w:r>
    <w:r>
      <w:tab/>
    </w:r>
    <w:r>
      <w:rPr>
        <w:b/>
        <w:color w:val="A6A6A6" w:themeColor="background1" w:themeShade="A6"/>
        <w:sz w:val="22"/>
      </w:rPr>
      <w:t>Friedlich Lösungen finden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64099F"/>
    <w:multiLevelType w:val="multilevel"/>
    <w:tmpl w:val="87C6475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A2969E9"/>
    <w:multiLevelType w:val="multilevel"/>
    <w:tmpl w:val="94FE5CE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1835BA7"/>
    <w:multiLevelType w:val="multilevel"/>
    <w:tmpl w:val="9BEAFFE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9392759"/>
    <w:multiLevelType w:val="hybridMultilevel"/>
    <w:tmpl w:val="6B201810"/>
    <w:lvl w:ilvl="0" w:tplc="3B50CE92">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335953819">
    <w:abstractNumId w:val="15"/>
  </w:num>
  <w:num w:numId="2" w16cid:durableId="1880438449">
    <w:abstractNumId w:val="16"/>
  </w:num>
  <w:num w:numId="3" w16cid:durableId="205600982">
    <w:abstractNumId w:val="4"/>
  </w:num>
  <w:num w:numId="4" w16cid:durableId="1558128044">
    <w:abstractNumId w:val="0"/>
  </w:num>
  <w:num w:numId="5" w16cid:durableId="858396877">
    <w:abstractNumId w:val="12"/>
  </w:num>
  <w:num w:numId="6" w16cid:durableId="265119423">
    <w:abstractNumId w:val="19"/>
  </w:num>
  <w:num w:numId="7" w16cid:durableId="1782797622">
    <w:abstractNumId w:val="17"/>
  </w:num>
  <w:num w:numId="8" w16cid:durableId="503865729">
    <w:abstractNumId w:val="3"/>
  </w:num>
  <w:num w:numId="9" w16cid:durableId="30112242">
    <w:abstractNumId w:val="8"/>
  </w:num>
  <w:num w:numId="10" w16cid:durableId="1024332195">
    <w:abstractNumId w:val="6"/>
  </w:num>
  <w:num w:numId="11" w16cid:durableId="1772121515">
    <w:abstractNumId w:val="7"/>
  </w:num>
  <w:num w:numId="12" w16cid:durableId="267078541">
    <w:abstractNumId w:val="10"/>
  </w:num>
  <w:num w:numId="13" w16cid:durableId="469246868">
    <w:abstractNumId w:val="5"/>
  </w:num>
  <w:num w:numId="14" w16cid:durableId="161892530">
    <w:abstractNumId w:val="2"/>
  </w:num>
  <w:num w:numId="15" w16cid:durableId="1567228204">
    <w:abstractNumId w:val="18"/>
  </w:num>
  <w:num w:numId="16" w16cid:durableId="1688601155">
    <w:abstractNumId w:val="14"/>
  </w:num>
  <w:num w:numId="17" w16cid:durableId="1781610157">
    <w:abstractNumId w:val="9"/>
  </w:num>
  <w:num w:numId="18" w16cid:durableId="240333036">
    <w:abstractNumId w:val="13"/>
  </w:num>
  <w:num w:numId="19" w16cid:durableId="1995912404">
    <w:abstractNumId w:val="11"/>
  </w:num>
  <w:num w:numId="20" w16cid:durableId="19246826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69F5"/>
    <w:rsid w:val="00007F01"/>
    <w:rsid w:val="00072E28"/>
    <w:rsid w:val="0007393A"/>
    <w:rsid w:val="000827E9"/>
    <w:rsid w:val="00093100"/>
    <w:rsid w:val="00130901"/>
    <w:rsid w:val="00182CDE"/>
    <w:rsid w:val="001B2274"/>
    <w:rsid w:val="001B379D"/>
    <w:rsid w:val="001C45E3"/>
    <w:rsid w:val="001E1347"/>
    <w:rsid w:val="002122CD"/>
    <w:rsid w:val="00215482"/>
    <w:rsid w:val="00245C79"/>
    <w:rsid w:val="00256C62"/>
    <w:rsid w:val="00262888"/>
    <w:rsid w:val="00264106"/>
    <w:rsid w:val="002B6364"/>
    <w:rsid w:val="002C72FF"/>
    <w:rsid w:val="002E3FAE"/>
    <w:rsid w:val="003024B8"/>
    <w:rsid w:val="00306D96"/>
    <w:rsid w:val="003176CB"/>
    <w:rsid w:val="00333C46"/>
    <w:rsid w:val="0037329E"/>
    <w:rsid w:val="00393630"/>
    <w:rsid w:val="003A3786"/>
    <w:rsid w:val="003B1CD5"/>
    <w:rsid w:val="003E29A6"/>
    <w:rsid w:val="0040556A"/>
    <w:rsid w:val="004343D9"/>
    <w:rsid w:val="00483F11"/>
    <w:rsid w:val="004B6804"/>
    <w:rsid w:val="005569A2"/>
    <w:rsid w:val="005A0422"/>
    <w:rsid w:val="005B4142"/>
    <w:rsid w:val="005E4654"/>
    <w:rsid w:val="00624AFC"/>
    <w:rsid w:val="006278A5"/>
    <w:rsid w:val="00673F83"/>
    <w:rsid w:val="006B11E0"/>
    <w:rsid w:val="006B2DE4"/>
    <w:rsid w:val="007858D7"/>
    <w:rsid w:val="008C56AD"/>
    <w:rsid w:val="008F7CDC"/>
    <w:rsid w:val="00922056"/>
    <w:rsid w:val="0093597F"/>
    <w:rsid w:val="0096195C"/>
    <w:rsid w:val="00993E48"/>
    <w:rsid w:val="00993F21"/>
    <w:rsid w:val="00A11CCA"/>
    <w:rsid w:val="00A27B9E"/>
    <w:rsid w:val="00A92536"/>
    <w:rsid w:val="00AE4B5E"/>
    <w:rsid w:val="00B443BD"/>
    <w:rsid w:val="00B4679D"/>
    <w:rsid w:val="00BB12EE"/>
    <w:rsid w:val="00BF032A"/>
    <w:rsid w:val="00C603E2"/>
    <w:rsid w:val="00CD3B6D"/>
    <w:rsid w:val="00D11604"/>
    <w:rsid w:val="00D151D0"/>
    <w:rsid w:val="00D339B8"/>
    <w:rsid w:val="00D36CF9"/>
    <w:rsid w:val="00D653C3"/>
    <w:rsid w:val="00D84B94"/>
    <w:rsid w:val="00DB0C50"/>
    <w:rsid w:val="00DF57DA"/>
    <w:rsid w:val="00E21D5E"/>
    <w:rsid w:val="00E2685C"/>
    <w:rsid w:val="00E32886"/>
    <w:rsid w:val="00E40ABA"/>
    <w:rsid w:val="00E80BA1"/>
    <w:rsid w:val="00E856CC"/>
    <w:rsid w:val="00E975FE"/>
    <w:rsid w:val="00F25AA5"/>
    <w:rsid w:val="00F765A0"/>
    <w:rsid w:val="00FA3CCF"/>
    <w:rsid w:val="00FB5F79"/>
    <w:rsid w:val="00FC2C1A"/>
    <w:rsid w:val="00FE6ECC"/>
    <w:rsid w:val="36A8858F"/>
    <w:rsid w:val="4C6CB512"/>
    <w:rsid w:val="4E08857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customStyle="1" w:styleId="normaltextrun">
    <w:name w:val="normaltextrun"/>
    <w:basedOn w:val="Absatz-Standardschriftart"/>
    <w:rsid w:val="00215482"/>
  </w:style>
  <w:style w:type="paragraph" w:customStyle="1" w:styleId="paragraph">
    <w:name w:val="paragraph"/>
    <w:basedOn w:val="Standard"/>
    <w:rsid w:val="00BF032A"/>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BF0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43709">
      <w:bodyDiv w:val="1"/>
      <w:marLeft w:val="0"/>
      <w:marRight w:val="0"/>
      <w:marTop w:val="0"/>
      <w:marBottom w:val="0"/>
      <w:divBdr>
        <w:top w:val="none" w:sz="0" w:space="0" w:color="auto"/>
        <w:left w:val="none" w:sz="0" w:space="0" w:color="auto"/>
        <w:bottom w:val="none" w:sz="0" w:space="0" w:color="auto"/>
        <w:right w:val="none" w:sz="0" w:space="0" w:color="auto"/>
      </w:divBdr>
      <w:divsChild>
        <w:div w:id="758059533">
          <w:marLeft w:val="0"/>
          <w:marRight w:val="0"/>
          <w:marTop w:val="0"/>
          <w:marBottom w:val="0"/>
          <w:divBdr>
            <w:top w:val="none" w:sz="0" w:space="0" w:color="auto"/>
            <w:left w:val="none" w:sz="0" w:space="0" w:color="auto"/>
            <w:bottom w:val="none" w:sz="0" w:space="0" w:color="auto"/>
            <w:right w:val="none" w:sz="0" w:space="0" w:color="auto"/>
          </w:divBdr>
          <w:divsChild>
            <w:div w:id="17414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89107">
      <w:bodyDiv w:val="1"/>
      <w:marLeft w:val="0"/>
      <w:marRight w:val="0"/>
      <w:marTop w:val="0"/>
      <w:marBottom w:val="0"/>
      <w:divBdr>
        <w:top w:val="none" w:sz="0" w:space="0" w:color="auto"/>
        <w:left w:val="none" w:sz="0" w:space="0" w:color="auto"/>
        <w:bottom w:val="none" w:sz="0" w:space="0" w:color="auto"/>
        <w:right w:val="none" w:sz="0" w:space="0" w:color="auto"/>
      </w:divBdr>
      <w:divsChild>
        <w:div w:id="239140961">
          <w:marLeft w:val="0"/>
          <w:marRight w:val="0"/>
          <w:marTop w:val="0"/>
          <w:marBottom w:val="0"/>
          <w:divBdr>
            <w:top w:val="none" w:sz="0" w:space="0" w:color="auto"/>
            <w:left w:val="none" w:sz="0" w:space="0" w:color="auto"/>
            <w:bottom w:val="none" w:sz="0" w:space="0" w:color="auto"/>
            <w:right w:val="none" w:sz="0" w:space="0" w:color="auto"/>
          </w:divBdr>
          <w:divsChild>
            <w:div w:id="470638289">
              <w:marLeft w:val="0"/>
              <w:marRight w:val="0"/>
              <w:marTop w:val="0"/>
              <w:marBottom w:val="0"/>
              <w:divBdr>
                <w:top w:val="none" w:sz="0" w:space="0" w:color="auto"/>
                <w:left w:val="none" w:sz="0" w:space="0" w:color="auto"/>
                <w:bottom w:val="none" w:sz="0" w:space="0" w:color="auto"/>
                <w:right w:val="none" w:sz="0" w:space="0" w:color="auto"/>
              </w:divBdr>
              <w:divsChild>
                <w:div w:id="208197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88051906">
      <w:bodyDiv w:val="1"/>
      <w:marLeft w:val="0"/>
      <w:marRight w:val="0"/>
      <w:marTop w:val="0"/>
      <w:marBottom w:val="0"/>
      <w:divBdr>
        <w:top w:val="none" w:sz="0" w:space="0" w:color="auto"/>
        <w:left w:val="none" w:sz="0" w:space="0" w:color="auto"/>
        <w:bottom w:val="none" w:sz="0" w:space="0" w:color="auto"/>
        <w:right w:val="none" w:sz="0" w:space="0" w:color="auto"/>
      </w:divBdr>
      <w:divsChild>
        <w:div w:id="1496530278">
          <w:marLeft w:val="0"/>
          <w:marRight w:val="0"/>
          <w:marTop w:val="0"/>
          <w:marBottom w:val="0"/>
          <w:divBdr>
            <w:top w:val="none" w:sz="0" w:space="0" w:color="auto"/>
            <w:left w:val="none" w:sz="0" w:space="0" w:color="auto"/>
            <w:bottom w:val="none" w:sz="0" w:space="0" w:color="auto"/>
            <w:right w:val="none" w:sz="0" w:space="0" w:color="auto"/>
          </w:divBdr>
          <w:divsChild>
            <w:div w:id="404382245">
              <w:marLeft w:val="0"/>
              <w:marRight w:val="0"/>
              <w:marTop w:val="0"/>
              <w:marBottom w:val="0"/>
              <w:divBdr>
                <w:top w:val="none" w:sz="0" w:space="0" w:color="auto"/>
                <w:left w:val="none" w:sz="0" w:space="0" w:color="auto"/>
                <w:bottom w:val="none" w:sz="0" w:space="0" w:color="auto"/>
                <w:right w:val="none" w:sz="0" w:space="0" w:color="auto"/>
              </w:divBdr>
              <w:divsChild>
                <w:div w:id="69862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206269">
      <w:bodyDiv w:val="1"/>
      <w:marLeft w:val="0"/>
      <w:marRight w:val="0"/>
      <w:marTop w:val="0"/>
      <w:marBottom w:val="0"/>
      <w:divBdr>
        <w:top w:val="none" w:sz="0" w:space="0" w:color="auto"/>
        <w:left w:val="none" w:sz="0" w:space="0" w:color="auto"/>
        <w:bottom w:val="none" w:sz="0" w:space="0" w:color="auto"/>
        <w:right w:val="none" w:sz="0" w:space="0" w:color="auto"/>
      </w:divBdr>
      <w:divsChild>
        <w:div w:id="1195996609">
          <w:marLeft w:val="0"/>
          <w:marRight w:val="0"/>
          <w:marTop w:val="0"/>
          <w:marBottom w:val="0"/>
          <w:divBdr>
            <w:top w:val="none" w:sz="0" w:space="0" w:color="auto"/>
            <w:left w:val="none" w:sz="0" w:space="0" w:color="auto"/>
            <w:bottom w:val="none" w:sz="0" w:space="0" w:color="auto"/>
            <w:right w:val="none" w:sz="0" w:space="0" w:color="auto"/>
          </w:divBdr>
          <w:divsChild>
            <w:div w:id="16116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9946">
      <w:bodyDiv w:val="1"/>
      <w:marLeft w:val="0"/>
      <w:marRight w:val="0"/>
      <w:marTop w:val="0"/>
      <w:marBottom w:val="0"/>
      <w:divBdr>
        <w:top w:val="none" w:sz="0" w:space="0" w:color="auto"/>
        <w:left w:val="none" w:sz="0" w:space="0" w:color="auto"/>
        <w:bottom w:val="none" w:sz="0" w:space="0" w:color="auto"/>
        <w:right w:val="none" w:sz="0" w:space="0" w:color="auto"/>
      </w:divBdr>
      <w:divsChild>
        <w:div w:id="1732078320">
          <w:marLeft w:val="0"/>
          <w:marRight w:val="0"/>
          <w:marTop w:val="0"/>
          <w:marBottom w:val="0"/>
          <w:divBdr>
            <w:top w:val="none" w:sz="0" w:space="0" w:color="auto"/>
            <w:left w:val="none" w:sz="0" w:space="0" w:color="auto"/>
            <w:bottom w:val="none" w:sz="0" w:space="0" w:color="auto"/>
            <w:right w:val="none" w:sz="0" w:space="0" w:color="auto"/>
          </w:divBdr>
          <w:divsChild>
            <w:div w:id="89843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206417">
      <w:bodyDiv w:val="1"/>
      <w:marLeft w:val="0"/>
      <w:marRight w:val="0"/>
      <w:marTop w:val="0"/>
      <w:marBottom w:val="0"/>
      <w:divBdr>
        <w:top w:val="none" w:sz="0" w:space="0" w:color="auto"/>
        <w:left w:val="none" w:sz="0" w:space="0" w:color="auto"/>
        <w:bottom w:val="none" w:sz="0" w:space="0" w:color="auto"/>
        <w:right w:val="none" w:sz="0" w:space="0" w:color="auto"/>
      </w:divBdr>
      <w:divsChild>
        <w:div w:id="427123163">
          <w:marLeft w:val="0"/>
          <w:marRight w:val="0"/>
          <w:marTop w:val="0"/>
          <w:marBottom w:val="0"/>
          <w:divBdr>
            <w:top w:val="none" w:sz="0" w:space="0" w:color="auto"/>
            <w:left w:val="none" w:sz="0" w:space="0" w:color="auto"/>
            <w:bottom w:val="none" w:sz="0" w:space="0" w:color="auto"/>
            <w:right w:val="none" w:sz="0" w:space="0" w:color="auto"/>
          </w:divBdr>
          <w:divsChild>
            <w:div w:id="1365599584">
              <w:marLeft w:val="0"/>
              <w:marRight w:val="0"/>
              <w:marTop w:val="0"/>
              <w:marBottom w:val="0"/>
              <w:divBdr>
                <w:top w:val="none" w:sz="0" w:space="0" w:color="auto"/>
                <w:left w:val="none" w:sz="0" w:space="0" w:color="auto"/>
                <w:bottom w:val="none" w:sz="0" w:space="0" w:color="auto"/>
                <w:right w:val="none" w:sz="0" w:space="0" w:color="auto"/>
              </w:divBdr>
            </w:div>
            <w:div w:id="1182933134">
              <w:marLeft w:val="0"/>
              <w:marRight w:val="0"/>
              <w:marTop w:val="0"/>
              <w:marBottom w:val="0"/>
              <w:divBdr>
                <w:top w:val="none" w:sz="0" w:space="0" w:color="auto"/>
                <w:left w:val="none" w:sz="0" w:space="0" w:color="auto"/>
                <w:bottom w:val="none" w:sz="0" w:space="0" w:color="auto"/>
                <w:right w:val="none" w:sz="0" w:space="0" w:color="auto"/>
              </w:divBdr>
            </w:div>
            <w:div w:id="48725094">
              <w:marLeft w:val="0"/>
              <w:marRight w:val="0"/>
              <w:marTop w:val="0"/>
              <w:marBottom w:val="0"/>
              <w:divBdr>
                <w:top w:val="none" w:sz="0" w:space="0" w:color="auto"/>
                <w:left w:val="none" w:sz="0" w:space="0" w:color="auto"/>
                <w:bottom w:val="none" w:sz="0" w:space="0" w:color="auto"/>
                <w:right w:val="none" w:sz="0" w:space="0" w:color="auto"/>
              </w:divBdr>
            </w:div>
            <w:div w:id="1926382306">
              <w:marLeft w:val="0"/>
              <w:marRight w:val="0"/>
              <w:marTop w:val="0"/>
              <w:marBottom w:val="0"/>
              <w:divBdr>
                <w:top w:val="none" w:sz="0" w:space="0" w:color="auto"/>
                <w:left w:val="none" w:sz="0" w:space="0" w:color="auto"/>
                <w:bottom w:val="none" w:sz="0" w:space="0" w:color="auto"/>
                <w:right w:val="none" w:sz="0" w:space="0" w:color="auto"/>
              </w:divBdr>
            </w:div>
            <w:div w:id="193654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298030981">
      <w:bodyDiv w:val="1"/>
      <w:marLeft w:val="0"/>
      <w:marRight w:val="0"/>
      <w:marTop w:val="0"/>
      <w:marBottom w:val="0"/>
      <w:divBdr>
        <w:top w:val="none" w:sz="0" w:space="0" w:color="auto"/>
        <w:left w:val="none" w:sz="0" w:space="0" w:color="auto"/>
        <w:bottom w:val="none" w:sz="0" w:space="0" w:color="auto"/>
        <w:right w:val="none" w:sz="0" w:space="0" w:color="auto"/>
      </w:divBdr>
      <w:divsChild>
        <w:div w:id="899294589">
          <w:marLeft w:val="0"/>
          <w:marRight w:val="0"/>
          <w:marTop w:val="0"/>
          <w:marBottom w:val="0"/>
          <w:divBdr>
            <w:top w:val="none" w:sz="0" w:space="0" w:color="auto"/>
            <w:left w:val="none" w:sz="0" w:space="0" w:color="auto"/>
            <w:bottom w:val="none" w:sz="0" w:space="0" w:color="auto"/>
            <w:right w:val="none" w:sz="0" w:space="0" w:color="auto"/>
          </w:divBdr>
          <w:divsChild>
            <w:div w:id="133044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811052338">
      <w:bodyDiv w:val="1"/>
      <w:marLeft w:val="0"/>
      <w:marRight w:val="0"/>
      <w:marTop w:val="0"/>
      <w:marBottom w:val="0"/>
      <w:divBdr>
        <w:top w:val="none" w:sz="0" w:space="0" w:color="auto"/>
        <w:left w:val="none" w:sz="0" w:space="0" w:color="auto"/>
        <w:bottom w:val="none" w:sz="0" w:space="0" w:color="auto"/>
        <w:right w:val="none" w:sz="0" w:space="0" w:color="auto"/>
      </w:divBdr>
      <w:divsChild>
        <w:div w:id="1551107996">
          <w:marLeft w:val="0"/>
          <w:marRight w:val="0"/>
          <w:marTop w:val="0"/>
          <w:marBottom w:val="0"/>
          <w:divBdr>
            <w:top w:val="none" w:sz="0" w:space="0" w:color="auto"/>
            <w:left w:val="none" w:sz="0" w:space="0" w:color="auto"/>
            <w:bottom w:val="none" w:sz="0" w:space="0" w:color="auto"/>
            <w:right w:val="none" w:sz="0" w:space="0" w:color="auto"/>
          </w:divBdr>
          <w:divsChild>
            <w:div w:id="14452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434465">
      <w:bodyDiv w:val="1"/>
      <w:marLeft w:val="0"/>
      <w:marRight w:val="0"/>
      <w:marTop w:val="0"/>
      <w:marBottom w:val="0"/>
      <w:divBdr>
        <w:top w:val="none" w:sz="0" w:space="0" w:color="auto"/>
        <w:left w:val="none" w:sz="0" w:space="0" w:color="auto"/>
        <w:bottom w:val="none" w:sz="0" w:space="0" w:color="auto"/>
        <w:right w:val="none" w:sz="0" w:space="0" w:color="auto"/>
      </w:divBdr>
      <w:divsChild>
        <w:div w:id="330836898">
          <w:marLeft w:val="0"/>
          <w:marRight w:val="0"/>
          <w:marTop w:val="0"/>
          <w:marBottom w:val="0"/>
          <w:divBdr>
            <w:top w:val="none" w:sz="0" w:space="0" w:color="auto"/>
            <w:left w:val="none" w:sz="0" w:space="0" w:color="auto"/>
            <w:bottom w:val="none" w:sz="0" w:space="0" w:color="auto"/>
            <w:right w:val="none" w:sz="0" w:space="0" w:color="auto"/>
          </w:divBdr>
          <w:divsChild>
            <w:div w:id="147090313">
              <w:marLeft w:val="0"/>
              <w:marRight w:val="0"/>
              <w:marTop w:val="0"/>
              <w:marBottom w:val="0"/>
              <w:divBdr>
                <w:top w:val="none" w:sz="0" w:space="0" w:color="auto"/>
                <w:left w:val="none" w:sz="0" w:space="0" w:color="auto"/>
                <w:bottom w:val="none" w:sz="0" w:space="0" w:color="auto"/>
                <w:right w:val="none" w:sz="0" w:space="0" w:color="auto"/>
              </w:divBdr>
              <w:divsChild>
                <w:div w:id="89589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1761">
      <w:bodyDiv w:val="1"/>
      <w:marLeft w:val="0"/>
      <w:marRight w:val="0"/>
      <w:marTop w:val="0"/>
      <w:marBottom w:val="0"/>
      <w:divBdr>
        <w:top w:val="none" w:sz="0" w:space="0" w:color="auto"/>
        <w:left w:val="none" w:sz="0" w:space="0" w:color="auto"/>
        <w:bottom w:val="none" w:sz="0" w:space="0" w:color="auto"/>
        <w:right w:val="none" w:sz="0" w:space="0" w:color="auto"/>
      </w:divBdr>
      <w:divsChild>
        <w:div w:id="698311944">
          <w:marLeft w:val="0"/>
          <w:marRight w:val="0"/>
          <w:marTop w:val="0"/>
          <w:marBottom w:val="0"/>
          <w:divBdr>
            <w:top w:val="none" w:sz="0" w:space="0" w:color="auto"/>
            <w:left w:val="none" w:sz="0" w:space="0" w:color="auto"/>
            <w:bottom w:val="none" w:sz="0" w:space="0" w:color="auto"/>
            <w:right w:val="none" w:sz="0" w:space="0" w:color="auto"/>
          </w:divBdr>
          <w:divsChild>
            <w:div w:id="1167131740">
              <w:marLeft w:val="0"/>
              <w:marRight w:val="0"/>
              <w:marTop w:val="0"/>
              <w:marBottom w:val="0"/>
              <w:divBdr>
                <w:top w:val="none" w:sz="0" w:space="0" w:color="auto"/>
                <w:left w:val="none" w:sz="0" w:space="0" w:color="auto"/>
                <w:bottom w:val="none" w:sz="0" w:space="0" w:color="auto"/>
                <w:right w:val="none" w:sz="0" w:space="0" w:color="auto"/>
              </w:divBdr>
            </w:div>
            <w:div w:id="1218005654">
              <w:marLeft w:val="0"/>
              <w:marRight w:val="0"/>
              <w:marTop w:val="0"/>
              <w:marBottom w:val="0"/>
              <w:divBdr>
                <w:top w:val="none" w:sz="0" w:space="0" w:color="auto"/>
                <w:left w:val="none" w:sz="0" w:space="0" w:color="auto"/>
                <w:bottom w:val="none" w:sz="0" w:space="0" w:color="auto"/>
                <w:right w:val="none" w:sz="0" w:space="0" w:color="auto"/>
              </w:divBdr>
            </w:div>
            <w:div w:id="28797438">
              <w:marLeft w:val="0"/>
              <w:marRight w:val="0"/>
              <w:marTop w:val="0"/>
              <w:marBottom w:val="0"/>
              <w:divBdr>
                <w:top w:val="none" w:sz="0" w:space="0" w:color="auto"/>
                <w:left w:val="none" w:sz="0" w:space="0" w:color="auto"/>
                <w:bottom w:val="none" w:sz="0" w:space="0" w:color="auto"/>
                <w:right w:val="none" w:sz="0" w:space="0" w:color="auto"/>
              </w:divBdr>
            </w:div>
            <w:div w:id="119347571">
              <w:marLeft w:val="0"/>
              <w:marRight w:val="0"/>
              <w:marTop w:val="0"/>
              <w:marBottom w:val="0"/>
              <w:divBdr>
                <w:top w:val="none" w:sz="0" w:space="0" w:color="auto"/>
                <w:left w:val="none" w:sz="0" w:space="0" w:color="auto"/>
                <w:bottom w:val="none" w:sz="0" w:space="0" w:color="auto"/>
                <w:right w:val="none" w:sz="0" w:space="0" w:color="auto"/>
              </w:divBdr>
              <w:divsChild>
                <w:div w:id="1347826078">
                  <w:marLeft w:val="0"/>
                  <w:marRight w:val="0"/>
                  <w:marTop w:val="0"/>
                  <w:marBottom w:val="0"/>
                  <w:divBdr>
                    <w:top w:val="none" w:sz="0" w:space="0" w:color="auto"/>
                    <w:left w:val="none" w:sz="0" w:space="0" w:color="auto"/>
                    <w:bottom w:val="none" w:sz="0" w:space="0" w:color="auto"/>
                    <w:right w:val="none" w:sz="0" w:space="0" w:color="auto"/>
                  </w:divBdr>
                </w:div>
                <w:div w:id="1885020541">
                  <w:marLeft w:val="0"/>
                  <w:marRight w:val="0"/>
                  <w:marTop w:val="0"/>
                  <w:marBottom w:val="0"/>
                  <w:divBdr>
                    <w:top w:val="none" w:sz="0" w:space="0" w:color="auto"/>
                    <w:left w:val="none" w:sz="0" w:space="0" w:color="auto"/>
                    <w:bottom w:val="none" w:sz="0" w:space="0" w:color="auto"/>
                    <w:right w:val="none" w:sz="0" w:space="0" w:color="auto"/>
                  </w:divBdr>
                </w:div>
                <w:div w:id="950556379">
                  <w:marLeft w:val="0"/>
                  <w:marRight w:val="0"/>
                  <w:marTop w:val="0"/>
                  <w:marBottom w:val="0"/>
                  <w:divBdr>
                    <w:top w:val="none" w:sz="0" w:space="0" w:color="auto"/>
                    <w:left w:val="none" w:sz="0" w:space="0" w:color="auto"/>
                    <w:bottom w:val="none" w:sz="0" w:space="0" w:color="auto"/>
                    <w:right w:val="none" w:sz="0" w:space="0" w:color="auto"/>
                  </w:divBdr>
                </w:div>
                <w:div w:id="990524310">
                  <w:marLeft w:val="0"/>
                  <w:marRight w:val="0"/>
                  <w:marTop w:val="0"/>
                  <w:marBottom w:val="0"/>
                  <w:divBdr>
                    <w:top w:val="none" w:sz="0" w:space="0" w:color="auto"/>
                    <w:left w:val="none" w:sz="0" w:space="0" w:color="auto"/>
                    <w:bottom w:val="none" w:sz="0" w:space="0" w:color="auto"/>
                    <w:right w:val="none" w:sz="0" w:space="0" w:color="auto"/>
                  </w:divBdr>
                </w:div>
              </w:divsChild>
            </w:div>
            <w:div w:id="856965429">
              <w:marLeft w:val="0"/>
              <w:marRight w:val="0"/>
              <w:marTop w:val="0"/>
              <w:marBottom w:val="0"/>
              <w:divBdr>
                <w:top w:val="none" w:sz="0" w:space="0" w:color="auto"/>
                <w:left w:val="none" w:sz="0" w:space="0" w:color="auto"/>
                <w:bottom w:val="none" w:sz="0" w:space="0" w:color="auto"/>
                <w:right w:val="none" w:sz="0" w:space="0" w:color="auto"/>
              </w:divBdr>
              <w:divsChild>
                <w:div w:id="1303579266">
                  <w:marLeft w:val="0"/>
                  <w:marRight w:val="0"/>
                  <w:marTop w:val="0"/>
                  <w:marBottom w:val="0"/>
                  <w:divBdr>
                    <w:top w:val="none" w:sz="0" w:space="0" w:color="auto"/>
                    <w:left w:val="none" w:sz="0" w:space="0" w:color="auto"/>
                    <w:bottom w:val="none" w:sz="0" w:space="0" w:color="auto"/>
                    <w:right w:val="none" w:sz="0" w:space="0" w:color="auto"/>
                  </w:divBdr>
                </w:div>
                <w:div w:id="846209519">
                  <w:marLeft w:val="0"/>
                  <w:marRight w:val="0"/>
                  <w:marTop w:val="0"/>
                  <w:marBottom w:val="0"/>
                  <w:divBdr>
                    <w:top w:val="none" w:sz="0" w:space="0" w:color="auto"/>
                    <w:left w:val="none" w:sz="0" w:space="0" w:color="auto"/>
                    <w:bottom w:val="none" w:sz="0" w:space="0" w:color="auto"/>
                    <w:right w:val="none" w:sz="0" w:space="0" w:color="auto"/>
                  </w:divBdr>
                </w:div>
                <w:div w:id="1917664211">
                  <w:marLeft w:val="0"/>
                  <w:marRight w:val="0"/>
                  <w:marTop w:val="0"/>
                  <w:marBottom w:val="0"/>
                  <w:divBdr>
                    <w:top w:val="none" w:sz="0" w:space="0" w:color="auto"/>
                    <w:left w:val="none" w:sz="0" w:space="0" w:color="auto"/>
                    <w:bottom w:val="none" w:sz="0" w:space="0" w:color="auto"/>
                    <w:right w:val="none" w:sz="0" w:space="0" w:color="auto"/>
                  </w:divBdr>
                </w:div>
              </w:divsChild>
            </w:div>
            <w:div w:id="413860395">
              <w:marLeft w:val="0"/>
              <w:marRight w:val="0"/>
              <w:marTop w:val="0"/>
              <w:marBottom w:val="0"/>
              <w:divBdr>
                <w:top w:val="none" w:sz="0" w:space="0" w:color="auto"/>
                <w:left w:val="none" w:sz="0" w:space="0" w:color="auto"/>
                <w:bottom w:val="none" w:sz="0" w:space="0" w:color="auto"/>
                <w:right w:val="none" w:sz="0" w:space="0" w:color="auto"/>
              </w:divBdr>
              <w:divsChild>
                <w:div w:id="650862916">
                  <w:marLeft w:val="0"/>
                  <w:marRight w:val="0"/>
                  <w:marTop w:val="0"/>
                  <w:marBottom w:val="0"/>
                  <w:divBdr>
                    <w:top w:val="none" w:sz="0" w:space="0" w:color="auto"/>
                    <w:left w:val="none" w:sz="0" w:space="0" w:color="auto"/>
                    <w:bottom w:val="none" w:sz="0" w:space="0" w:color="auto"/>
                    <w:right w:val="none" w:sz="0" w:space="0" w:color="auto"/>
                  </w:divBdr>
                </w:div>
                <w:div w:id="543830660">
                  <w:marLeft w:val="0"/>
                  <w:marRight w:val="0"/>
                  <w:marTop w:val="0"/>
                  <w:marBottom w:val="0"/>
                  <w:divBdr>
                    <w:top w:val="none" w:sz="0" w:space="0" w:color="auto"/>
                    <w:left w:val="none" w:sz="0" w:space="0" w:color="auto"/>
                    <w:bottom w:val="none" w:sz="0" w:space="0" w:color="auto"/>
                    <w:right w:val="none" w:sz="0" w:space="0" w:color="auto"/>
                  </w:divBdr>
                </w:div>
                <w:div w:id="16334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14557">
      <w:bodyDiv w:val="1"/>
      <w:marLeft w:val="0"/>
      <w:marRight w:val="0"/>
      <w:marTop w:val="0"/>
      <w:marBottom w:val="0"/>
      <w:divBdr>
        <w:top w:val="none" w:sz="0" w:space="0" w:color="auto"/>
        <w:left w:val="none" w:sz="0" w:space="0" w:color="auto"/>
        <w:bottom w:val="none" w:sz="0" w:space="0" w:color="auto"/>
        <w:right w:val="none" w:sz="0" w:space="0" w:color="auto"/>
      </w:divBdr>
      <w:divsChild>
        <w:div w:id="2057192135">
          <w:marLeft w:val="0"/>
          <w:marRight w:val="0"/>
          <w:marTop w:val="0"/>
          <w:marBottom w:val="0"/>
          <w:divBdr>
            <w:top w:val="none" w:sz="0" w:space="0" w:color="auto"/>
            <w:left w:val="none" w:sz="0" w:space="0" w:color="auto"/>
            <w:bottom w:val="none" w:sz="0" w:space="0" w:color="auto"/>
            <w:right w:val="none" w:sz="0" w:space="0" w:color="auto"/>
          </w:divBdr>
          <w:divsChild>
            <w:div w:id="61410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47435">
      <w:bodyDiv w:val="1"/>
      <w:marLeft w:val="0"/>
      <w:marRight w:val="0"/>
      <w:marTop w:val="0"/>
      <w:marBottom w:val="0"/>
      <w:divBdr>
        <w:top w:val="none" w:sz="0" w:space="0" w:color="auto"/>
        <w:left w:val="none" w:sz="0" w:space="0" w:color="auto"/>
        <w:bottom w:val="none" w:sz="0" w:space="0" w:color="auto"/>
        <w:right w:val="none" w:sz="0" w:space="0" w:color="auto"/>
      </w:divBdr>
      <w:divsChild>
        <w:div w:id="1097486108">
          <w:marLeft w:val="0"/>
          <w:marRight w:val="0"/>
          <w:marTop w:val="0"/>
          <w:marBottom w:val="0"/>
          <w:divBdr>
            <w:top w:val="none" w:sz="0" w:space="0" w:color="auto"/>
            <w:left w:val="none" w:sz="0" w:space="0" w:color="auto"/>
            <w:bottom w:val="none" w:sz="0" w:space="0" w:color="auto"/>
            <w:right w:val="none" w:sz="0" w:space="0" w:color="auto"/>
          </w:divBdr>
          <w:divsChild>
            <w:div w:id="2108764798">
              <w:marLeft w:val="0"/>
              <w:marRight w:val="0"/>
              <w:marTop w:val="0"/>
              <w:marBottom w:val="0"/>
              <w:divBdr>
                <w:top w:val="none" w:sz="0" w:space="0" w:color="auto"/>
                <w:left w:val="none" w:sz="0" w:space="0" w:color="auto"/>
                <w:bottom w:val="none" w:sz="0" w:space="0" w:color="auto"/>
                <w:right w:val="none" w:sz="0" w:space="0" w:color="auto"/>
              </w:divBdr>
            </w:div>
            <w:div w:id="40202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6805">
      <w:bodyDiv w:val="1"/>
      <w:marLeft w:val="0"/>
      <w:marRight w:val="0"/>
      <w:marTop w:val="0"/>
      <w:marBottom w:val="0"/>
      <w:divBdr>
        <w:top w:val="none" w:sz="0" w:space="0" w:color="auto"/>
        <w:left w:val="none" w:sz="0" w:space="0" w:color="auto"/>
        <w:bottom w:val="none" w:sz="0" w:space="0" w:color="auto"/>
        <w:right w:val="none" w:sz="0" w:space="0" w:color="auto"/>
      </w:divBdr>
      <w:divsChild>
        <w:div w:id="1984657830">
          <w:marLeft w:val="0"/>
          <w:marRight w:val="0"/>
          <w:marTop w:val="0"/>
          <w:marBottom w:val="0"/>
          <w:divBdr>
            <w:top w:val="none" w:sz="0" w:space="0" w:color="auto"/>
            <w:left w:val="none" w:sz="0" w:space="0" w:color="auto"/>
            <w:bottom w:val="none" w:sz="0" w:space="0" w:color="auto"/>
            <w:right w:val="none" w:sz="0" w:space="0" w:color="auto"/>
          </w:divBdr>
        </w:div>
      </w:divsChild>
    </w:div>
    <w:div w:id="2076004037">
      <w:bodyDiv w:val="1"/>
      <w:marLeft w:val="0"/>
      <w:marRight w:val="0"/>
      <w:marTop w:val="0"/>
      <w:marBottom w:val="0"/>
      <w:divBdr>
        <w:top w:val="none" w:sz="0" w:space="0" w:color="auto"/>
        <w:left w:val="none" w:sz="0" w:space="0" w:color="auto"/>
        <w:bottom w:val="none" w:sz="0" w:space="0" w:color="auto"/>
        <w:right w:val="none" w:sz="0" w:space="0" w:color="auto"/>
      </w:divBdr>
      <w:divsChild>
        <w:div w:id="450176523">
          <w:marLeft w:val="0"/>
          <w:marRight w:val="0"/>
          <w:marTop w:val="0"/>
          <w:marBottom w:val="0"/>
          <w:divBdr>
            <w:top w:val="none" w:sz="0" w:space="0" w:color="auto"/>
            <w:left w:val="none" w:sz="0" w:space="0" w:color="auto"/>
            <w:bottom w:val="none" w:sz="0" w:space="0" w:color="auto"/>
            <w:right w:val="none" w:sz="0" w:space="0" w:color="auto"/>
          </w:divBdr>
        </w:div>
        <w:div w:id="2095123989">
          <w:marLeft w:val="0"/>
          <w:marRight w:val="0"/>
          <w:marTop w:val="0"/>
          <w:marBottom w:val="0"/>
          <w:divBdr>
            <w:top w:val="none" w:sz="0" w:space="0" w:color="auto"/>
            <w:left w:val="none" w:sz="0" w:space="0" w:color="auto"/>
            <w:bottom w:val="none" w:sz="0" w:space="0" w:color="auto"/>
            <w:right w:val="none" w:sz="0" w:space="0" w:color="auto"/>
          </w:divBdr>
        </w:div>
        <w:div w:id="1431272194">
          <w:marLeft w:val="0"/>
          <w:marRight w:val="0"/>
          <w:marTop w:val="0"/>
          <w:marBottom w:val="0"/>
          <w:divBdr>
            <w:top w:val="none" w:sz="0" w:space="0" w:color="auto"/>
            <w:left w:val="none" w:sz="0" w:space="0" w:color="auto"/>
            <w:bottom w:val="none" w:sz="0" w:space="0" w:color="auto"/>
            <w:right w:val="none" w:sz="0" w:space="0" w:color="auto"/>
          </w:divBdr>
        </w:div>
        <w:div w:id="463231630">
          <w:marLeft w:val="0"/>
          <w:marRight w:val="0"/>
          <w:marTop w:val="0"/>
          <w:marBottom w:val="0"/>
          <w:divBdr>
            <w:top w:val="none" w:sz="0" w:space="0" w:color="auto"/>
            <w:left w:val="none" w:sz="0" w:space="0" w:color="auto"/>
            <w:bottom w:val="none" w:sz="0" w:space="0" w:color="auto"/>
            <w:right w:val="none" w:sz="0" w:space="0" w:color="auto"/>
          </w:divBdr>
        </w:div>
        <w:div w:id="407117866">
          <w:marLeft w:val="0"/>
          <w:marRight w:val="0"/>
          <w:marTop w:val="0"/>
          <w:marBottom w:val="0"/>
          <w:divBdr>
            <w:top w:val="none" w:sz="0" w:space="0" w:color="auto"/>
            <w:left w:val="none" w:sz="0" w:space="0" w:color="auto"/>
            <w:bottom w:val="none" w:sz="0" w:space="0" w:color="auto"/>
            <w:right w:val="none" w:sz="0" w:space="0" w:color="auto"/>
          </w:divBdr>
        </w:div>
        <w:div w:id="1777093840">
          <w:marLeft w:val="0"/>
          <w:marRight w:val="0"/>
          <w:marTop w:val="0"/>
          <w:marBottom w:val="0"/>
          <w:divBdr>
            <w:top w:val="none" w:sz="0" w:space="0" w:color="auto"/>
            <w:left w:val="none" w:sz="0" w:space="0" w:color="auto"/>
            <w:bottom w:val="none" w:sz="0" w:space="0" w:color="auto"/>
            <w:right w:val="none" w:sz="0" w:space="0" w:color="auto"/>
          </w:divBdr>
        </w:div>
        <w:div w:id="1931087609">
          <w:marLeft w:val="0"/>
          <w:marRight w:val="0"/>
          <w:marTop w:val="0"/>
          <w:marBottom w:val="0"/>
          <w:divBdr>
            <w:top w:val="none" w:sz="0" w:space="0" w:color="auto"/>
            <w:left w:val="none" w:sz="0" w:space="0" w:color="auto"/>
            <w:bottom w:val="none" w:sz="0" w:space="0" w:color="auto"/>
            <w:right w:val="none" w:sz="0" w:space="0" w:color="auto"/>
          </w:divBdr>
        </w:div>
        <w:div w:id="2073503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7.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header" Target="header10.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image" Target="media/image2.emf"/></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AFYC7NJT7KP2-1905227610-1512565</_dlc_DocId>
    <_dlc_DocIdUrl xmlns="30f8d9ab-8048-4911-afe4-f0c444fa604b">
      <Url>https://eduversum.sharepoint.com/sites/Daten/_layouts/15/DocIdRedir.aspx?ID=AFYC7NJT7KP2-1905227610-1512565</Url>
      <Description>AFYC7NJT7KP2-1905227610-1512565</Description>
    </_dlc_DocIdUrl>
  </documentManagement>
</p:properties>
</file>

<file path=customXml/itemProps1.xml><?xml version="1.0" encoding="utf-8"?>
<ds:datastoreItem xmlns:ds="http://schemas.openxmlformats.org/officeDocument/2006/customXml" ds:itemID="{FBEEF07F-C103-45FC-BDAE-46ADCE569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3.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4.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5.xml><?xml version="1.0" encoding="utf-8"?>
<ds:datastoreItem xmlns:ds="http://schemas.openxmlformats.org/officeDocument/2006/customXml" ds:itemID="{5CC54849-11D2-43E1-A251-4139FF4C358F}">
  <ds:schemaRefs>
    <ds:schemaRef ds:uri="http://purl.org/dc/elements/1.1/"/>
    <ds:schemaRef ds:uri="http://schemas.microsoft.com/office/infopath/2007/PartnerControls"/>
    <ds:schemaRef ds:uri="7a79e2bb-7aaf-4e2c-9539-3aa44b2e1991"/>
    <ds:schemaRef ds:uri="http://purl.org/dc/dcmitype/"/>
    <ds:schemaRef ds:uri="30f8d9ab-8048-4911-afe4-f0c444fa604b"/>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618</Words>
  <Characters>3894</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Jana Both</cp:lastModifiedBy>
  <cp:revision>13</cp:revision>
  <cp:lastPrinted>2020-11-20T16:05:00Z</cp:lastPrinted>
  <dcterms:created xsi:type="dcterms:W3CDTF">2022-06-20T12:39:00Z</dcterms:created>
  <dcterms:modified xsi:type="dcterms:W3CDTF">2022-06-21T07:14:00Z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97d01803-f0dc-40d2-a795-d5054aaf1177</vt:lpwstr>
  </property>
  <property fmtid="{D5CDD505-2E9C-101B-9397-08002B2CF9AE}" pid="5" name="MediaServiceImageTags">
    <vt:lpwstr/>
  </property>
</Properties>
</file>